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AA4710">
        <w:rPr>
          <w:b/>
        </w:rPr>
        <w:t>10</w:t>
      </w:r>
      <w:r w:rsidR="00B3527D">
        <w:rPr>
          <w:b/>
        </w:rPr>
        <w:t xml:space="preserve">. </w:t>
      </w:r>
      <w:r w:rsidR="00AA4710">
        <w:rPr>
          <w:b/>
        </w:rPr>
        <w:t>11</w:t>
      </w:r>
      <w:r w:rsidR="00B3527D">
        <w:rPr>
          <w:b/>
        </w:rPr>
        <w:t>. 20</w:t>
      </w:r>
      <w:r w:rsidR="00D230CA">
        <w:rPr>
          <w:b/>
        </w:rPr>
        <w:t>2</w:t>
      </w:r>
      <w:r w:rsidR="00F3182D">
        <w:rPr>
          <w:b/>
        </w:rPr>
        <w:t>2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A66C8B">
        <w:rPr>
          <w:b/>
        </w:rPr>
        <w:t>6</w:t>
      </w:r>
      <w:r w:rsidR="00B3527D">
        <w:rPr>
          <w:b/>
        </w:rPr>
        <w:t>/20</w:t>
      </w:r>
      <w:r w:rsidR="00D230CA">
        <w:rPr>
          <w:b/>
        </w:rPr>
        <w:t>2</w:t>
      </w:r>
      <w:r w:rsidR="00CA67FD">
        <w:rPr>
          <w:b/>
        </w:rPr>
        <w:t>2</w:t>
      </w:r>
    </w:p>
    <w:p w:rsidR="00DB6D28" w:rsidRDefault="00DB6D28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6D0E7E" w:rsidRDefault="00D53A39" w:rsidP="006D0E7E">
      <w:pPr>
        <w:pStyle w:val="Odstavecseseznamem"/>
        <w:numPr>
          <w:ilvl w:val="0"/>
          <w:numId w:val="3"/>
        </w:numPr>
      </w:pPr>
      <w:r>
        <w:t>Žádos</w:t>
      </w:r>
      <w:r w:rsidR="00C2478D">
        <w:t xml:space="preserve">t </w:t>
      </w:r>
      <w:r w:rsidR="00AD3D53">
        <w:t xml:space="preserve">pí </w:t>
      </w:r>
      <w:r w:rsidR="00E03630">
        <w:t>Jany Novotné</w:t>
      </w:r>
      <w:r w:rsidR="008E3FD7">
        <w:t xml:space="preserve"> a Anny </w:t>
      </w:r>
      <w:proofErr w:type="spellStart"/>
      <w:r w:rsidR="008E3FD7">
        <w:t>Kalarusové</w:t>
      </w:r>
      <w:proofErr w:type="spellEnd"/>
      <w:r w:rsidR="00E03630">
        <w:t xml:space="preserve"> a pánů Sebastiána Wilda</w:t>
      </w:r>
      <w:r w:rsidR="00152753">
        <w:t>,</w:t>
      </w:r>
      <w:r w:rsidR="008E3FD7">
        <w:t xml:space="preserve"> Vladimíra </w:t>
      </w:r>
      <w:proofErr w:type="spellStart"/>
      <w:r w:rsidR="008E3FD7">
        <w:t>Gabrhela</w:t>
      </w:r>
      <w:proofErr w:type="spellEnd"/>
      <w:r w:rsidR="008E3FD7">
        <w:t>,</w:t>
      </w:r>
      <w:r w:rsidR="00E03630">
        <w:t xml:space="preserve"> </w:t>
      </w:r>
      <w:r w:rsidR="00152753">
        <w:t>Petra Jána,</w:t>
      </w:r>
      <w:r w:rsidR="009A1966">
        <w:t xml:space="preserve"> o přidělení bytu</w:t>
      </w:r>
      <w:r w:rsidR="008E3FD7">
        <w:t>.</w:t>
      </w:r>
    </w:p>
    <w:p w:rsidR="008E3FD7" w:rsidRDefault="008E3FD7" w:rsidP="006D0E7E">
      <w:pPr>
        <w:pStyle w:val="Odstavecseseznamem"/>
        <w:numPr>
          <w:ilvl w:val="0"/>
          <w:numId w:val="3"/>
        </w:numPr>
      </w:pPr>
      <w:r>
        <w:t xml:space="preserve">Žádost pí Sabiny </w:t>
      </w:r>
      <w:proofErr w:type="spellStart"/>
      <w:proofErr w:type="gramStart"/>
      <w:r>
        <w:t>Konupčíkové</w:t>
      </w:r>
      <w:proofErr w:type="spellEnd"/>
      <w:r w:rsidR="00432F75">
        <w:t xml:space="preserve"> </w:t>
      </w:r>
      <w:r>
        <w:t xml:space="preserve"> a</w:t>
      </w:r>
      <w:r w:rsidR="00432F75">
        <w:t xml:space="preserve"> </w:t>
      </w:r>
      <w:r>
        <w:t xml:space="preserve"> p.</w:t>
      </w:r>
      <w:proofErr w:type="gramEnd"/>
      <w:r>
        <w:t xml:space="preserve"> Tadeáše </w:t>
      </w:r>
      <w:proofErr w:type="spellStart"/>
      <w:r>
        <w:t>Konupčíka</w:t>
      </w:r>
      <w:proofErr w:type="spellEnd"/>
      <w:r>
        <w:t xml:space="preserve"> o výměnu bytu</w:t>
      </w:r>
    </w:p>
    <w:p w:rsidR="00277CA1" w:rsidRDefault="00277CA1" w:rsidP="00277CA1">
      <w:pPr>
        <w:pStyle w:val="Odstavecseseznamem"/>
        <w:numPr>
          <w:ilvl w:val="0"/>
          <w:numId w:val="3"/>
        </w:numPr>
      </w:pPr>
      <w:r>
        <w:t xml:space="preserve">Rozpočtové opatření č. </w:t>
      </w:r>
      <w:r w:rsidR="00833C1D">
        <w:t>5-8</w:t>
      </w:r>
      <w:r>
        <w:t>/20</w:t>
      </w:r>
      <w:r w:rsidR="009A1966">
        <w:t>2</w:t>
      </w:r>
      <w:r w:rsidR="00D53A39">
        <w:t>2</w:t>
      </w:r>
    </w:p>
    <w:p w:rsidR="0070258C" w:rsidRDefault="00833C1D" w:rsidP="00277CA1">
      <w:pPr>
        <w:pStyle w:val="Odstavecseseznamem"/>
        <w:numPr>
          <w:ilvl w:val="0"/>
          <w:numId w:val="3"/>
        </w:numPr>
      </w:pPr>
      <w:r>
        <w:t>Žádost p. Richarda Pavelky o koupi stavebního pozemku</w:t>
      </w:r>
    </w:p>
    <w:p w:rsidR="00E03672" w:rsidRDefault="0070258C" w:rsidP="00277CA1">
      <w:pPr>
        <w:pStyle w:val="Odstavecseseznamem"/>
        <w:numPr>
          <w:ilvl w:val="0"/>
          <w:numId w:val="3"/>
        </w:numPr>
      </w:pPr>
      <w:r>
        <w:t xml:space="preserve">Informaci u průběhu </w:t>
      </w:r>
      <w:r w:rsidR="00833C1D">
        <w:t xml:space="preserve">opravy výměníku kotle </w:t>
      </w:r>
      <w:r>
        <w:t xml:space="preserve">CK </w:t>
      </w:r>
    </w:p>
    <w:p w:rsidR="00833C1D" w:rsidRDefault="00833C1D" w:rsidP="00277CA1">
      <w:pPr>
        <w:pStyle w:val="Odstavecseseznamem"/>
        <w:numPr>
          <w:ilvl w:val="0"/>
          <w:numId w:val="3"/>
        </w:numPr>
      </w:pPr>
      <w:r>
        <w:t xml:space="preserve">Informaci o výsledku VŘ projektu „Stavební úpravy části nebytových prostot objektu bývalé ZŠ </w:t>
      </w:r>
      <w:proofErr w:type="gramStart"/>
      <w:r>
        <w:t>č.p.</w:t>
      </w:r>
      <w:proofErr w:type="gramEnd"/>
      <w:r>
        <w:t xml:space="preserve"> 70 na 2 BJ“</w:t>
      </w:r>
    </w:p>
    <w:p w:rsidR="00833C1D" w:rsidRDefault="00833C1D" w:rsidP="00277CA1">
      <w:pPr>
        <w:pStyle w:val="Odstavecseseznamem"/>
        <w:numPr>
          <w:ilvl w:val="0"/>
          <w:numId w:val="3"/>
        </w:numPr>
      </w:pPr>
      <w:r>
        <w:t xml:space="preserve">Výsledky kontroly HZS JMK </w:t>
      </w:r>
    </w:p>
    <w:p w:rsidR="00833C1D" w:rsidRDefault="00833C1D" w:rsidP="00277CA1">
      <w:pPr>
        <w:pStyle w:val="Odstavecseseznamem"/>
        <w:numPr>
          <w:ilvl w:val="0"/>
          <w:numId w:val="3"/>
        </w:numPr>
      </w:pPr>
      <w:r>
        <w:t>Informaci o pokračování projektu výstavby FVE</w:t>
      </w:r>
    </w:p>
    <w:p w:rsidR="009A1966" w:rsidRDefault="009A1966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:rsidR="00AF7CB8" w:rsidRDefault="00AA4710" w:rsidP="00AF7CB8">
      <w:pPr>
        <w:pStyle w:val="Odstavecseseznamem"/>
        <w:numPr>
          <w:ilvl w:val="0"/>
          <w:numId w:val="9"/>
        </w:numPr>
      </w:pPr>
      <w:r>
        <w:t xml:space="preserve">Výsledek výběrového řízení na akci „ Velký Karlov – Místní komunikace IV etapa“ a doporučení hodnotící komise </w:t>
      </w:r>
      <w:r w:rsidR="00A2341C">
        <w:t xml:space="preserve">k uzavření smlouvy </w:t>
      </w:r>
      <w:r w:rsidR="00E03630">
        <w:t xml:space="preserve">o dílo </w:t>
      </w:r>
      <w:r w:rsidR="00A2341C">
        <w:t>s vítězem společností Strabag</w:t>
      </w:r>
      <w:r w:rsidR="00E03630">
        <w:t xml:space="preserve"> </w:t>
      </w:r>
      <w:proofErr w:type="gramStart"/>
      <w:r w:rsidR="00E03630">
        <w:t>a.s..</w:t>
      </w:r>
      <w:proofErr w:type="gramEnd"/>
    </w:p>
    <w:p w:rsidR="00AF7CB8" w:rsidRDefault="0000452D" w:rsidP="00AF7CB8">
      <w:pPr>
        <w:pStyle w:val="Odstavecseseznamem"/>
        <w:numPr>
          <w:ilvl w:val="0"/>
          <w:numId w:val="9"/>
        </w:numPr>
      </w:pPr>
      <w:r>
        <w:t xml:space="preserve">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256/9 v </w:t>
      </w:r>
      <w:proofErr w:type="spellStart"/>
      <w:r>
        <w:t>k.ú</w:t>
      </w:r>
      <w:proofErr w:type="spellEnd"/>
      <w:r>
        <w:t>. Velký Karlov o výměře</w:t>
      </w:r>
      <w:r w:rsidR="008F6B63">
        <w:t xml:space="preserve"> 999</w:t>
      </w:r>
      <w:r>
        <w:t xml:space="preserve"> m2 a u</w:t>
      </w:r>
      <w:r w:rsidR="00A2341C">
        <w:t xml:space="preserve">zavření kupní smlouvy s p. Tomášem </w:t>
      </w:r>
      <w:r>
        <w:t xml:space="preserve">Hubeným </w:t>
      </w:r>
    </w:p>
    <w:p w:rsidR="007D3D77" w:rsidRDefault="0000452D" w:rsidP="00AF7CB8">
      <w:pPr>
        <w:pStyle w:val="Odstavecseseznamem"/>
        <w:numPr>
          <w:ilvl w:val="0"/>
          <w:numId w:val="9"/>
        </w:numPr>
      </w:pPr>
      <w:r>
        <w:t xml:space="preserve">Dodatek </w:t>
      </w:r>
      <w:proofErr w:type="spellStart"/>
      <w:r>
        <w:t>pachtovní</w:t>
      </w:r>
      <w:proofErr w:type="spellEnd"/>
      <w:r>
        <w:t xml:space="preserve"> smlouvy </w:t>
      </w:r>
      <w:proofErr w:type="gramStart"/>
      <w:r>
        <w:t>č.1 ke</w:t>
      </w:r>
      <w:proofErr w:type="gramEnd"/>
      <w:r>
        <w:t> smlouvě o zemědělském pachtu č 1079/2014</w:t>
      </w:r>
      <w:r w:rsidR="00E03630">
        <w:t>na pozemky</w:t>
      </w:r>
      <w:r>
        <w:t xml:space="preserve"> o celkové výměře 115 139 m2. Dodatek </w:t>
      </w:r>
      <w:proofErr w:type="spellStart"/>
      <w:r>
        <w:t>pachtovní</w:t>
      </w:r>
      <w:proofErr w:type="spellEnd"/>
      <w:r>
        <w:t xml:space="preserve"> smlouvy </w:t>
      </w:r>
      <w:r w:rsidR="008F6B63">
        <w:t>č. 1 ke</w:t>
      </w:r>
      <w:r>
        <w:t xml:space="preserve"> smlouvě o zemědělském pachtu č 1080/2014 </w:t>
      </w:r>
      <w:r w:rsidR="00E03630">
        <w:t xml:space="preserve">na pozemky </w:t>
      </w:r>
      <w:r>
        <w:t xml:space="preserve">o celkové výměře 116 600 </w:t>
      </w:r>
      <w:proofErr w:type="gramStart"/>
      <w:r>
        <w:t>m2 .</w:t>
      </w:r>
      <w:proofErr w:type="gramEnd"/>
      <w:r>
        <w:t xml:space="preserve"> </w:t>
      </w:r>
    </w:p>
    <w:p w:rsidR="00E03630" w:rsidRDefault="0000452D" w:rsidP="00011105">
      <w:pPr>
        <w:pStyle w:val="Odstavecseseznamem"/>
        <w:numPr>
          <w:ilvl w:val="0"/>
          <w:numId w:val="9"/>
        </w:numPr>
      </w:pPr>
      <w:r>
        <w:t xml:space="preserve">Dodatek nájemní smlouvy </w:t>
      </w:r>
      <w:proofErr w:type="gramStart"/>
      <w:r>
        <w:t>č.6 ke</w:t>
      </w:r>
      <w:proofErr w:type="gramEnd"/>
      <w:r>
        <w:t> smlouvě o nájmu pozemků č</w:t>
      </w:r>
      <w:r w:rsidR="00E03630">
        <w:t xml:space="preserve">. </w:t>
      </w:r>
      <w:r>
        <w:t xml:space="preserve">98/2017 o celkové výměře </w:t>
      </w:r>
      <w:proofErr w:type="spellStart"/>
      <w:r w:rsidR="00E03630">
        <w:t>výměře</w:t>
      </w:r>
      <w:proofErr w:type="spellEnd"/>
      <w:r w:rsidR="00E03630">
        <w:t xml:space="preserve"> 20 000</w:t>
      </w:r>
      <w:r>
        <w:t xml:space="preserve"> m2</w:t>
      </w:r>
      <w:r w:rsidR="00E03630">
        <w:t>.</w:t>
      </w:r>
    </w:p>
    <w:p w:rsidR="00CA67FD" w:rsidRDefault="0000452D" w:rsidP="00011105">
      <w:pPr>
        <w:pStyle w:val="Odstavecseseznamem"/>
        <w:numPr>
          <w:ilvl w:val="0"/>
          <w:numId w:val="9"/>
        </w:numPr>
      </w:pPr>
      <w:r>
        <w:t xml:space="preserve"> </w:t>
      </w:r>
      <w:r w:rsidR="00D53A39">
        <w:t>Prodlouž</w:t>
      </w:r>
      <w:r w:rsidR="00601CC8">
        <w:t>ení stávajících nájemních smluv k nájmu obecní</w:t>
      </w:r>
      <w:r w:rsidR="00AD3D53">
        <w:t>ch</w:t>
      </w:r>
      <w:r w:rsidR="00601CC8">
        <w:t xml:space="preserve"> byt</w:t>
      </w:r>
      <w:r w:rsidR="00AD3D53">
        <w:t xml:space="preserve">ů </w:t>
      </w:r>
      <w:r w:rsidR="00245469">
        <w:t xml:space="preserve">o dva roky </w:t>
      </w:r>
      <w:r w:rsidR="00601CC8">
        <w:t xml:space="preserve">pro </w:t>
      </w:r>
      <w:r w:rsidR="008E3FD7">
        <w:t xml:space="preserve">Milana Takáče, Jana Fialu </w:t>
      </w:r>
      <w:r w:rsidR="00245469">
        <w:t>a</w:t>
      </w:r>
      <w:r w:rsidR="00AF7CB8">
        <w:t xml:space="preserve"> </w:t>
      </w:r>
      <w:r w:rsidR="008E3FD7">
        <w:t>Annu Kovalčíkovou</w:t>
      </w:r>
      <w:r w:rsidR="007D3D77">
        <w:t xml:space="preserve"> </w:t>
      </w:r>
      <w:r w:rsidR="00245469">
        <w:t>po splnění pravidel stanovených obcí a poskytovatelem dotace na jejich výstavbu.</w:t>
      </w:r>
    </w:p>
    <w:p w:rsidR="00E62947" w:rsidRDefault="008E3FD7" w:rsidP="00011105">
      <w:pPr>
        <w:pStyle w:val="Odstavecseseznamem"/>
        <w:numPr>
          <w:ilvl w:val="0"/>
          <w:numId w:val="9"/>
        </w:numPr>
      </w:pPr>
      <w:r>
        <w:t xml:space="preserve">Pronájem nebytových prostor kadeřnictví pro </w:t>
      </w:r>
      <w:r w:rsidR="008F6B63">
        <w:t>pí Janu Mikulenkovou</w:t>
      </w:r>
    </w:p>
    <w:p w:rsidR="00720C55" w:rsidRDefault="0070258C" w:rsidP="00720C55">
      <w:pPr>
        <w:pStyle w:val="Odstavecseseznamem"/>
        <w:numPr>
          <w:ilvl w:val="0"/>
          <w:numId w:val="9"/>
        </w:numPr>
      </w:pPr>
      <w:r>
        <w:t>Finanční podporu projektu „</w:t>
      </w:r>
      <w:r w:rsidR="008E3FD7">
        <w:t>Dýňová stezka“</w:t>
      </w:r>
      <w:r>
        <w:t xml:space="preserve"> ve výši </w:t>
      </w:r>
      <w:r w:rsidR="00B348F1">
        <w:t>3</w:t>
      </w:r>
      <w:r w:rsidR="008E3FD7">
        <w:t>5</w:t>
      </w:r>
      <w:r w:rsidR="00B348F1">
        <w:t>00 Kč</w:t>
      </w:r>
      <w:r w:rsidR="00AD3D53" w:rsidRPr="00AD3D53">
        <w:t xml:space="preserve"> </w:t>
      </w:r>
      <w:r w:rsidR="00AD3D53">
        <w:t xml:space="preserve">spolku </w:t>
      </w:r>
      <w:proofErr w:type="spellStart"/>
      <w:r w:rsidR="008E3FD7">
        <w:t>Smajlíci</w:t>
      </w:r>
      <w:proofErr w:type="spellEnd"/>
      <w:r w:rsidR="008E3FD7">
        <w:t xml:space="preserve"> Velký Karlov</w:t>
      </w:r>
    </w:p>
    <w:p w:rsidR="0029696F" w:rsidRDefault="00AD3D53" w:rsidP="00011105">
      <w:pPr>
        <w:pStyle w:val="Odstavecseseznamem"/>
        <w:numPr>
          <w:ilvl w:val="0"/>
          <w:numId w:val="9"/>
        </w:numPr>
      </w:pPr>
      <w:r>
        <w:t xml:space="preserve">Veřejnoprávní smlouvu se spolkem </w:t>
      </w:r>
      <w:proofErr w:type="spellStart"/>
      <w:r w:rsidR="008E3FD7">
        <w:t>Smajlíci</w:t>
      </w:r>
      <w:proofErr w:type="spellEnd"/>
      <w:r w:rsidR="008E3FD7">
        <w:t xml:space="preserve"> Velký Karlov </w:t>
      </w:r>
      <w:r>
        <w:t xml:space="preserve">o finanční podpoře na </w:t>
      </w:r>
      <w:r w:rsidR="0029696F">
        <w:t xml:space="preserve">projekt </w:t>
      </w:r>
      <w:r w:rsidR="008E3FD7">
        <w:t>„Dýňová stezka“</w:t>
      </w:r>
    </w:p>
    <w:p w:rsidR="00011105" w:rsidRDefault="00833C1D" w:rsidP="00011105">
      <w:pPr>
        <w:pStyle w:val="Odstavecseseznamem"/>
        <w:numPr>
          <w:ilvl w:val="0"/>
          <w:numId w:val="9"/>
        </w:numPr>
      </w:pPr>
      <w:r>
        <w:t>Pověření starosty obce ke schvalování rozpočtových opatření</w:t>
      </w:r>
    </w:p>
    <w:p w:rsidR="00833C1D" w:rsidRDefault="00833C1D" w:rsidP="00011105">
      <w:pPr>
        <w:pStyle w:val="Odstavecseseznamem"/>
        <w:numPr>
          <w:ilvl w:val="0"/>
          <w:numId w:val="9"/>
        </w:numPr>
      </w:pPr>
      <w:r>
        <w:t xml:space="preserve">Ukončení administrace žádosti projektu „Stavební úpravy části nebytových prostot objektu bývalé ZŠ </w:t>
      </w:r>
      <w:proofErr w:type="gramStart"/>
      <w:r>
        <w:t>č.p.</w:t>
      </w:r>
      <w:proofErr w:type="gramEnd"/>
      <w:r>
        <w:t xml:space="preserve"> 70 na 2 BJ“</w:t>
      </w:r>
    </w:p>
    <w:p w:rsidR="00833C1D" w:rsidRDefault="00833C1D" w:rsidP="00011105">
      <w:pPr>
        <w:pStyle w:val="Odstavecseseznamem"/>
        <w:numPr>
          <w:ilvl w:val="0"/>
          <w:numId w:val="9"/>
        </w:numPr>
      </w:pPr>
      <w:r>
        <w:t xml:space="preserve">Záměr zrušení jednotky PO obce a pověřuje starostu obce k jednání s KŘ HZS </w:t>
      </w:r>
      <w:proofErr w:type="spellStart"/>
      <w:r>
        <w:t>JmK</w:t>
      </w:r>
      <w:proofErr w:type="spellEnd"/>
    </w:p>
    <w:p w:rsidR="00833C1D" w:rsidRDefault="00833C1D" w:rsidP="00011105">
      <w:pPr>
        <w:pStyle w:val="Odstavecseseznamem"/>
        <w:numPr>
          <w:ilvl w:val="0"/>
          <w:numId w:val="9"/>
        </w:numPr>
      </w:pPr>
      <w:r>
        <w:t xml:space="preserve">Přidělení bytu v bytovém domě </w:t>
      </w:r>
      <w:proofErr w:type="gramStart"/>
      <w:r>
        <w:t>č.p.</w:t>
      </w:r>
      <w:proofErr w:type="gramEnd"/>
      <w:r>
        <w:t xml:space="preserve">136 pro </w:t>
      </w:r>
      <w:r w:rsidR="008F6B63">
        <w:t xml:space="preserve">Bc Janu Novotnou po splnění podmínek </w:t>
      </w:r>
    </w:p>
    <w:p w:rsidR="00833C1D" w:rsidRDefault="00833C1D" w:rsidP="00011105">
      <w:pPr>
        <w:pStyle w:val="Odstavecseseznamem"/>
        <w:numPr>
          <w:ilvl w:val="0"/>
          <w:numId w:val="9"/>
        </w:numPr>
      </w:pPr>
      <w:r>
        <w:t>Dodatek č. 2 smlouvy o zajištění financování systému IDS JMK</w:t>
      </w:r>
    </w:p>
    <w:p w:rsidR="008F6B63" w:rsidRDefault="008F6B63" w:rsidP="00011105">
      <w:pPr>
        <w:pStyle w:val="Odstavecseseznamem"/>
        <w:numPr>
          <w:ilvl w:val="0"/>
          <w:numId w:val="9"/>
        </w:numPr>
      </w:pPr>
      <w:r>
        <w:t>Poskytnutí poukazu na nákup věcného daru ve výši 500 Kč pro jubilanty obce</w:t>
      </w:r>
    </w:p>
    <w:p w:rsidR="008F6B63" w:rsidRDefault="00432F75" w:rsidP="00011105">
      <w:pPr>
        <w:pStyle w:val="Odstavecseseznamem"/>
        <w:numPr>
          <w:ilvl w:val="0"/>
          <w:numId w:val="9"/>
        </w:numPr>
      </w:pPr>
      <w:r>
        <w:t>Termíny konání kulturních a společenských akcí do 1Q 2023</w:t>
      </w:r>
    </w:p>
    <w:p w:rsidR="009A1966" w:rsidRDefault="009A1966" w:rsidP="009072F1">
      <w:pPr>
        <w:tabs>
          <w:tab w:val="left" w:pos="5103"/>
        </w:tabs>
      </w:pPr>
    </w:p>
    <w:p w:rsidR="00DB6D28" w:rsidRDefault="000B6772" w:rsidP="009072F1">
      <w:pPr>
        <w:tabs>
          <w:tab w:val="left" w:pos="5103"/>
        </w:tabs>
      </w:pPr>
      <w:r>
        <w:t>3. Zastupitelstvo obce neschvaluje</w:t>
      </w:r>
      <w:r w:rsidR="002F3FE5">
        <w:t>:</w:t>
      </w:r>
    </w:p>
    <w:p w:rsidR="003C0B18" w:rsidRDefault="003C0B18" w:rsidP="008F5B64">
      <w:pPr>
        <w:tabs>
          <w:tab w:val="left" w:pos="5103"/>
        </w:tabs>
      </w:pPr>
      <w:r>
        <w:t xml:space="preserve"> a) </w:t>
      </w:r>
      <w:r w:rsidR="008F6B63">
        <w:t>Žádost p. Zbyška Horáka o prodloužení nájemní smlouvy k bytu</w:t>
      </w:r>
    </w:p>
    <w:p w:rsidR="00F6496F" w:rsidRDefault="00F6496F" w:rsidP="008F5B64">
      <w:pPr>
        <w:tabs>
          <w:tab w:val="left" w:pos="5103"/>
        </w:tabs>
      </w:pPr>
    </w:p>
    <w:p w:rsidR="008F5B64" w:rsidRDefault="00996166" w:rsidP="008F5B64">
      <w:pPr>
        <w:tabs>
          <w:tab w:val="left" w:pos="5103"/>
        </w:tabs>
      </w:pPr>
      <w:r>
        <w:t>Za</w:t>
      </w:r>
      <w:r w:rsidR="000D1F6D">
        <w:t xml:space="preserve">psala: </w:t>
      </w:r>
      <w:r w:rsidR="00833C1D">
        <w:t xml:space="preserve">Jiřina </w:t>
      </w:r>
      <w:proofErr w:type="spellStart"/>
      <w:r w:rsidR="00833C1D">
        <w:t>Budiačová</w:t>
      </w:r>
      <w:proofErr w:type="spellEnd"/>
      <w:r w:rsidR="008F5B64">
        <w:t xml:space="preserve">                     </w:t>
      </w:r>
      <w:r w:rsidR="00F634F8">
        <w:tab/>
      </w:r>
      <w:r w:rsidR="000D1F6D">
        <w:t>Ověřovatel</w:t>
      </w:r>
      <w:r w:rsidR="00B74623">
        <w:t>é</w:t>
      </w:r>
      <w:r w:rsidR="004369C1">
        <w:t>:</w:t>
      </w:r>
      <w:r w:rsidR="00642A77">
        <w:t xml:space="preserve"> </w:t>
      </w:r>
      <w:r w:rsidR="00B348F1">
        <w:t xml:space="preserve">Koutný David </w:t>
      </w:r>
      <w:r w:rsidR="004369C1">
        <w:t xml:space="preserve"> </w:t>
      </w:r>
      <w:r w:rsidR="0094261E">
        <w:t xml:space="preserve"> </w:t>
      </w:r>
      <w:r w:rsidR="00EF507A">
        <w:t xml:space="preserve"> </w:t>
      </w:r>
      <w:r w:rsidR="008F5B64">
        <w:t xml:space="preserve">  </w:t>
      </w:r>
    </w:p>
    <w:p w:rsidR="008F5B64" w:rsidRDefault="008F5B64" w:rsidP="008F5B64">
      <w:pPr>
        <w:tabs>
          <w:tab w:val="left" w:pos="5103"/>
        </w:tabs>
      </w:pPr>
      <w:bookmarkStart w:id="0" w:name="_GoBack"/>
      <w:bookmarkEnd w:id="0"/>
    </w:p>
    <w:p w:rsidR="00FC6599" w:rsidRDefault="00CD07A6" w:rsidP="008F5B64">
      <w:pPr>
        <w:tabs>
          <w:tab w:val="left" w:pos="5103"/>
        </w:tabs>
      </w:pPr>
      <w:r>
        <w:tab/>
      </w:r>
      <w:r>
        <w:tab/>
      </w:r>
      <w:r>
        <w:tab/>
      </w:r>
    </w:p>
    <w:p w:rsidR="00F6496F" w:rsidRDefault="00F6496F" w:rsidP="008F5B64">
      <w:pPr>
        <w:tabs>
          <w:tab w:val="left" w:pos="5103"/>
        </w:tabs>
      </w:pPr>
    </w:p>
    <w:p w:rsidR="008F5B64" w:rsidRDefault="003C0B18" w:rsidP="008F5B64">
      <w:pPr>
        <w:tabs>
          <w:tab w:val="left" w:pos="5103"/>
        </w:tabs>
      </w:pPr>
      <w:r>
        <w:tab/>
      </w:r>
      <w:r>
        <w:tab/>
      </w:r>
      <w:r w:rsidR="00833C1D">
        <w:t>Lenka Stejskalová</w:t>
      </w:r>
    </w:p>
    <w:p w:rsidR="009A1966" w:rsidRDefault="008F5B64" w:rsidP="00C2478D">
      <w:pPr>
        <w:tabs>
          <w:tab w:val="left" w:pos="5103"/>
        </w:tabs>
      </w:pPr>
      <w:r>
        <w:t xml:space="preserve">                   </w:t>
      </w:r>
      <w:r w:rsidR="00833C1D">
        <w:t xml:space="preserve">        </w:t>
      </w:r>
      <w:r>
        <w:t xml:space="preserve">                                                    </w:t>
      </w:r>
      <w:r w:rsidR="00F634F8">
        <w:tab/>
      </w:r>
      <w:r w:rsidR="00F634F8">
        <w:tab/>
        <w:t xml:space="preserve">    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3C0B18">
        <w:t xml:space="preserve">  </w:t>
      </w:r>
      <w:r w:rsidR="000D1F6D">
        <w:t>Ing. Bronislav Prudký</w:t>
      </w:r>
    </w:p>
    <w:p w:rsidR="00F6496F" w:rsidRDefault="006B5703" w:rsidP="00833C1D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</w:t>
      </w:r>
      <w:r w:rsidR="003C0B18">
        <w:t xml:space="preserve">  </w:t>
      </w:r>
      <w:r>
        <w:t xml:space="preserve">   </w:t>
      </w:r>
      <w:r w:rsidR="000D1F6D">
        <w:t>starosta</w:t>
      </w:r>
    </w:p>
    <w:p w:rsidR="00F6496F" w:rsidRDefault="00F6496F" w:rsidP="000D1F6D">
      <w:pPr>
        <w:tabs>
          <w:tab w:val="left" w:pos="7230"/>
        </w:tabs>
      </w:pPr>
    </w:p>
    <w:p w:rsidR="00F6496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432F75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52D"/>
    <w:rsid w:val="00004766"/>
    <w:rsid w:val="00004E0C"/>
    <w:rsid w:val="0000782C"/>
    <w:rsid w:val="00011105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C47B5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1347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2753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45469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67D93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9696F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0B18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2F75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993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805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453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1CC8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1814"/>
    <w:rsid w:val="00633D6F"/>
    <w:rsid w:val="00634114"/>
    <w:rsid w:val="00635D56"/>
    <w:rsid w:val="00636DF2"/>
    <w:rsid w:val="00637378"/>
    <w:rsid w:val="0064066D"/>
    <w:rsid w:val="00641527"/>
    <w:rsid w:val="00642A77"/>
    <w:rsid w:val="006430E9"/>
    <w:rsid w:val="0064389D"/>
    <w:rsid w:val="006442AC"/>
    <w:rsid w:val="006452AB"/>
    <w:rsid w:val="006461C3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52A"/>
    <w:rsid w:val="0068466C"/>
    <w:rsid w:val="00684AE6"/>
    <w:rsid w:val="00687DC5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258C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04ED"/>
    <w:rsid w:val="00720C55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3D77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C1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512F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3FD7"/>
    <w:rsid w:val="008E656F"/>
    <w:rsid w:val="008E6C24"/>
    <w:rsid w:val="008E6C6C"/>
    <w:rsid w:val="008E7CBC"/>
    <w:rsid w:val="008E7CE3"/>
    <w:rsid w:val="008E7D10"/>
    <w:rsid w:val="008F0F31"/>
    <w:rsid w:val="008F1AD0"/>
    <w:rsid w:val="008F26C4"/>
    <w:rsid w:val="008F5B64"/>
    <w:rsid w:val="008F60F0"/>
    <w:rsid w:val="008F6B63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966"/>
    <w:rsid w:val="009A1F6C"/>
    <w:rsid w:val="009A552A"/>
    <w:rsid w:val="009A78F8"/>
    <w:rsid w:val="009B0427"/>
    <w:rsid w:val="009B1CBD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341C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2317"/>
    <w:rsid w:val="00A63336"/>
    <w:rsid w:val="00A64D9A"/>
    <w:rsid w:val="00A66598"/>
    <w:rsid w:val="00A66C8B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A4710"/>
    <w:rsid w:val="00AB18DE"/>
    <w:rsid w:val="00AB1A65"/>
    <w:rsid w:val="00AB2948"/>
    <w:rsid w:val="00AB4A06"/>
    <w:rsid w:val="00AB5307"/>
    <w:rsid w:val="00AC2A13"/>
    <w:rsid w:val="00AC3A9C"/>
    <w:rsid w:val="00AD2A67"/>
    <w:rsid w:val="00AD3D53"/>
    <w:rsid w:val="00AD5321"/>
    <w:rsid w:val="00AD6F05"/>
    <w:rsid w:val="00AD7FB5"/>
    <w:rsid w:val="00AE7D14"/>
    <w:rsid w:val="00AF1FAC"/>
    <w:rsid w:val="00AF7CB8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16E6D"/>
    <w:rsid w:val="00B2220A"/>
    <w:rsid w:val="00B24902"/>
    <w:rsid w:val="00B3151C"/>
    <w:rsid w:val="00B317BD"/>
    <w:rsid w:val="00B348F1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2870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478D"/>
    <w:rsid w:val="00C258FB"/>
    <w:rsid w:val="00C31111"/>
    <w:rsid w:val="00C31D7C"/>
    <w:rsid w:val="00C36862"/>
    <w:rsid w:val="00C402FB"/>
    <w:rsid w:val="00C406EF"/>
    <w:rsid w:val="00C407CF"/>
    <w:rsid w:val="00C40F2C"/>
    <w:rsid w:val="00C41C3F"/>
    <w:rsid w:val="00C43D1B"/>
    <w:rsid w:val="00C44DC4"/>
    <w:rsid w:val="00C44F84"/>
    <w:rsid w:val="00C4634F"/>
    <w:rsid w:val="00C464C9"/>
    <w:rsid w:val="00C562E3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442F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67FD"/>
    <w:rsid w:val="00CA7063"/>
    <w:rsid w:val="00CB032A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023"/>
    <w:rsid w:val="00D457F8"/>
    <w:rsid w:val="00D463FC"/>
    <w:rsid w:val="00D47933"/>
    <w:rsid w:val="00D50F03"/>
    <w:rsid w:val="00D5324A"/>
    <w:rsid w:val="00D53A39"/>
    <w:rsid w:val="00D55173"/>
    <w:rsid w:val="00D55AE4"/>
    <w:rsid w:val="00D5750C"/>
    <w:rsid w:val="00D61961"/>
    <w:rsid w:val="00D659CD"/>
    <w:rsid w:val="00D71A88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0E4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630"/>
    <w:rsid w:val="00E0367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2947"/>
    <w:rsid w:val="00E64B02"/>
    <w:rsid w:val="00E65529"/>
    <w:rsid w:val="00E65DD3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182D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34F8"/>
    <w:rsid w:val="00F649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599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0C03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FDE4-C1F4-4126-97AB-9FA20959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4</cp:revision>
  <cp:lastPrinted>2022-11-15T10:57:00Z</cp:lastPrinted>
  <dcterms:created xsi:type="dcterms:W3CDTF">2022-11-10T13:56:00Z</dcterms:created>
  <dcterms:modified xsi:type="dcterms:W3CDTF">2022-11-15T11:51:00Z</dcterms:modified>
</cp:coreProperties>
</file>