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49" w:rsidRDefault="00921349" w:rsidP="00921349">
      <w:pPr>
        <w:tabs>
          <w:tab w:val="left" w:pos="561"/>
        </w:tabs>
        <w:ind w:left="56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Inventarizační zpráva rok 2020</w:t>
      </w:r>
    </w:p>
    <w:p w:rsidR="00921349" w:rsidRDefault="00921349" w:rsidP="00921349">
      <w:pPr>
        <w:tabs>
          <w:tab w:val="left" w:pos="561"/>
        </w:tabs>
        <w:ind w:left="561"/>
        <w:jc w:val="center"/>
        <w:rPr>
          <w:b/>
          <w:i/>
          <w:iCs/>
          <w:sz w:val="28"/>
          <w:szCs w:val="28"/>
        </w:rPr>
      </w:pPr>
    </w:p>
    <w:p w:rsidR="00921349" w:rsidRDefault="00921349" w:rsidP="00921349">
      <w:pPr>
        <w:numPr>
          <w:ilvl w:val="0"/>
          <w:numId w:val="1"/>
        </w:numPr>
        <w:tabs>
          <w:tab w:val="left" w:pos="561"/>
        </w:tabs>
        <w:spacing w:line="360" w:lineRule="auto"/>
        <w:rPr>
          <w:sz w:val="22"/>
          <w:szCs w:val="22"/>
        </w:rPr>
      </w:pPr>
      <w:r w:rsidRPr="00982F55">
        <w:rPr>
          <w:bCs/>
          <w:sz w:val="22"/>
          <w:szCs w:val="22"/>
        </w:rPr>
        <w:t>Tato inventarizace</w:t>
      </w:r>
      <w:r w:rsidRPr="00982F55">
        <w:rPr>
          <w:b/>
          <w:bCs/>
          <w:sz w:val="22"/>
          <w:szCs w:val="22"/>
        </w:rPr>
        <w:t xml:space="preserve"> </w:t>
      </w:r>
      <w:r w:rsidRPr="00982F55">
        <w:rPr>
          <w:sz w:val="22"/>
          <w:szCs w:val="22"/>
        </w:rPr>
        <w:t xml:space="preserve">byla provedena na základě příkazu k inventarizaci majetku </w:t>
      </w:r>
    </w:p>
    <w:p w:rsidR="00921349" w:rsidRPr="00982F55" w:rsidRDefault="00921349" w:rsidP="00921349">
      <w:pPr>
        <w:tabs>
          <w:tab w:val="left" w:pos="561"/>
        </w:tabs>
        <w:ind w:left="921"/>
        <w:rPr>
          <w:sz w:val="22"/>
          <w:szCs w:val="22"/>
        </w:rPr>
      </w:pPr>
      <w:r>
        <w:rPr>
          <w:sz w:val="22"/>
          <w:szCs w:val="22"/>
        </w:rPr>
        <w:t xml:space="preserve"> a </w:t>
      </w:r>
      <w:r w:rsidRPr="00982F55">
        <w:rPr>
          <w:sz w:val="22"/>
          <w:szCs w:val="22"/>
        </w:rPr>
        <w:t>závazků pro rok 20</w:t>
      </w:r>
      <w:r>
        <w:rPr>
          <w:sz w:val="22"/>
          <w:szCs w:val="22"/>
        </w:rPr>
        <w:t>20</w:t>
      </w:r>
      <w:r w:rsidRPr="00982F55">
        <w:rPr>
          <w:sz w:val="22"/>
          <w:szCs w:val="22"/>
        </w:rPr>
        <w:t xml:space="preserve"> vydaného dne </w:t>
      </w:r>
      <w:r>
        <w:rPr>
          <w:sz w:val="22"/>
          <w:szCs w:val="22"/>
        </w:rPr>
        <w:t>3</w:t>
      </w:r>
      <w:r w:rsidRPr="00982F5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82F55">
        <w:rPr>
          <w:sz w:val="22"/>
          <w:szCs w:val="22"/>
        </w:rPr>
        <w:t>12. 20</w:t>
      </w:r>
      <w:r>
        <w:rPr>
          <w:sz w:val="22"/>
          <w:szCs w:val="22"/>
        </w:rPr>
        <w:t xml:space="preserve">20 </w:t>
      </w:r>
      <w:r w:rsidRPr="00982F55">
        <w:rPr>
          <w:sz w:val="22"/>
          <w:szCs w:val="22"/>
        </w:rPr>
        <w:t xml:space="preserve">a na základě harmonogramu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</w:t>
      </w:r>
      <w:r w:rsidRPr="00982F55">
        <w:rPr>
          <w:sz w:val="22"/>
          <w:szCs w:val="22"/>
        </w:rPr>
        <w:t xml:space="preserve">inventarizace vydaného dne </w:t>
      </w:r>
      <w:r>
        <w:rPr>
          <w:sz w:val="22"/>
          <w:szCs w:val="22"/>
        </w:rPr>
        <w:t>3</w:t>
      </w:r>
      <w:r w:rsidRPr="00982F55">
        <w:rPr>
          <w:sz w:val="22"/>
          <w:szCs w:val="22"/>
        </w:rPr>
        <w:t>. 12. 20</w:t>
      </w:r>
      <w:r>
        <w:rPr>
          <w:sz w:val="22"/>
          <w:szCs w:val="22"/>
        </w:rPr>
        <w:t>20.</w:t>
      </w:r>
    </w:p>
    <w:p w:rsidR="00921349" w:rsidRDefault="00921349" w:rsidP="00921349">
      <w:pPr>
        <w:tabs>
          <w:tab w:val="left" w:pos="561"/>
        </w:tabs>
        <w:ind w:left="561"/>
      </w:pPr>
    </w:p>
    <w:p w:rsidR="00921349" w:rsidRPr="00982F55" w:rsidRDefault="00921349" w:rsidP="00921349">
      <w:pPr>
        <w:tabs>
          <w:tab w:val="left" w:pos="561"/>
          <w:tab w:val="left" w:pos="935"/>
        </w:tabs>
        <w:rPr>
          <w:i/>
          <w:iCs/>
          <w:sz w:val="22"/>
          <w:szCs w:val="22"/>
        </w:rPr>
      </w:pPr>
      <w:r w:rsidRPr="00982F55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ab/>
      </w:r>
      <w:proofErr w:type="gramStart"/>
      <w:r>
        <w:rPr>
          <w:b/>
          <w:bCs/>
          <w:sz w:val="22"/>
          <w:szCs w:val="22"/>
        </w:rPr>
        <w:t xml:space="preserve">2)  </w:t>
      </w:r>
      <w:r w:rsidRPr="00982F55">
        <w:rPr>
          <w:bCs/>
          <w:sz w:val="22"/>
          <w:szCs w:val="22"/>
        </w:rPr>
        <w:t>Druh</w:t>
      </w:r>
      <w:proofErr w:type="gramEnd"/>
      <w:r w:rsidRPr="00982F55">
        <w:rPr>
          <w:bCs/>
          <w:sz w:val="22"/>
          <w:szCs w:val="22"/>
        </w:rPr>
        <w:t xml:space="preserve"> inventarizace</w:t>
      </w:r>
      <w:r w:rsidRPr="00982F55">
        <w:rPr>
          <w:b/>
          <w:bCs/>
          <w:sz w:val="22"/>
          <w:szCs w:val="22"/>
        </w:rPr>
        <w:t xml:space="preserve">: </w:t>
      </w:r>
      <w:r w:rsidRPr="00982F55">
        <w:rPr>
          <w:sz w:val="22"/>
          <w:szCs w:val="22"/>
        </w:rPr>
        <w:t>řádná</w:t>
      </w:r>
    </w:p>
    <w:p w:rsidR="00921349" w:rsidRPr="00982F55" w:rsidRDefault="00921349" w:rsidP="00921349">
      <w:pPr>
        <w:tabs>
          <w:tab w:val="left" w:pos="561"/>
        </w:tabs>
        <w:ind w:left="561"/>
        <w:rPr>
          <w:i/>
          <w:iCs/>
          <w:sz w:val="22"/>
          <w:szCs w:val="22"/>
        </w:rPr>
      </w:pPr>
    </w:p>
    <w:p w:rsidR="00921349" w:rsidRPr="00982F55" w:rsidRDefault="00921349" w:rsidP="00921349">
      <w:pPr>
        <w:tabs>
          <w:tab w:val="left" w:pos="561"/>
        </w:tabs>
        <w:rPr>
          <w:sz w:val="22"/>
          <w:szCs w:val="22"/>
        </w:rPr>
      </w:pPr>
      <w:r w:rsidRPr="00982F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ab/>
      </w:r>
      <w:proofErr w:type="gramStart"/>
      <w:r>
        <w:rPr>
          <w:b/>
          <w:bCs/>
          <w:sz w:val="22"/>
          <w:szCs w:val="22"/>
        </w:rPr>
        <w:t xml:space="preserve">3)  </w:t>
      </w:r>
      <w:r w:rsidRPr="00982F55">
        <w:rPr>
          <w:bCs/>
          <w:sz w:val="22"/>
          <w:szCs w:val="22"/>
        </w:rPr>
        <w:t>Rozsah</w:t>
      </w:r>
      <w:proofErr w:type="gramEnd"/>
      <w:r w:rsidRPr="00982F55">
        <w:rPr>
          <w:bCs/>
          <w:sz w:val="22"/>
          <w:szCs w:val="22"/>
        </w:rPr>
        <w:t xml:space="preserve"> </w:t>
      </w:r>
      <w:r w:rsidRPr="00982F55">
        <w:rPr>
          <w:sz w:val="22"/>
          <w:szCs w:val="22"/>
        </w:rPr>
        <w:t xml:space="preserve">inventarizovaného </w:t>
      </w:r>
      <w:r w:rsidRPr="00982F55">
        <w:rPr>
          <w:bCs/>
          <w:sz w:val="22"/>
          <w:szCs w:val="22"/>
        </w:rPr>
        <w:t>majetku a závazků - uvedeny jednotlivé účty:</w:t>
      </w:r>
    </w:p>
    <w:p w:rsidR="00921349" w:rsidRDefault="00921349" w:rsidP="00921349">
      <w:pPr>
        <w:ind w:left="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018, 019, </w:t>
      </w:r>
      <w:r w:rsidRPr="0033165A">
        <w:rPr>
          <w:rFonts w:ascii="Arial" w:hAnsi="Arial" w:cs="Arial"/>
          <w:sz w:val="22"/>
          <w:szCs w:val="22"/>
        </w:rPr>
        <w:t>021, 022,</w:t>
      </w:r>
      <w:r>
        <w:rPr>
          <w:rFonts w:ascii="Arial" w:hAnsi="Arial" w:cs="Arial"/>
          <w:sz w:val="22"/>
          <w:szCs w:val="22"/>
        </w:rPr>
        <w:t xml:space="preserve"> </w:t>
      </w:r>
      <w:r w:rsidRPr="0033165A">
        <w:rPr>
          <w:rFonts w:ascii="Arial" w:hAnsi="Arial" w:cs="Arial"/>
          <w:sz w:val="22"/>
          <w:szCs w:val="22"/>
        </w:rPr>
        <w:t>028,</w:t>
      </w:r>
      <w:r>
        <w:rPr>
          <w:rFonts w:ascii="Arial" w:hAnsi="Arial" w:cs="Arial"/>
          <w:sz w:val="22"/>
          <w:szCs w:val="22"/>
        </w:rPr>
        <w:t xml:space="preserve"> 031, 042, 078, 079, 081, 082, 088, </w:t>
      </w:r>
      <w:r w:rsidRPr="0033165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12, 192, 194, 231, </w:t>
      </w:r>
      <w:r>
        <w:rPr>
          <w:rFonts w:ascii="Arial" w:hAnsi="Arial" w:cs="Arial"/>
          <w:sz w:val="22"/>
          <w:szCs w:val="22"/>
        </w:rPr>
        <w:tab/>
        <w:t xml:space="preserve">  261, </w:t>
      </w:r>
      <w:proofErr w:type="gramStart"/>
      <w:r>
        <w:rPr>
          <w:rFonts w:ascii="Arial" w:hAnsi="Arial" w:cs="Arial"/>
          <w:sz w:val="22"/>
          <w:szCs w:val="22"/>
        </w:rPr>
        <w:t>263,  311</w:t>
      </w:r>
      <w:proofErr w:type="gramEnd"/>
      <w:r>
        <w:rPr>
          <w:rFonts w:ascii="Arial" w:hAnsi="Arial" w:cs="Arial"/>
          <w:sz w:val="22"/>
          <w:szCs w:val="22"/>
        </w:rPr>
        <w:t xml:space="preserve">, 314, 315, 316, 321, 324, 331, 336, 337, 341, 342, 343, 345, 346, </w:t>
      </w:r>
      <w:r>
        <w:rPr>
          <w:rFonts w:ascii="Arial" w:hAnsi="Arial" w:cs="Arial"/>
          <w:sz w:val="22"/>
          <w:szCs w:val="22"/>
        </w:rPr>
        <w:tab/>
        <w:t xml:space="preserve">  348, 349, 373, 374,  378, 384, 388, 389, 401, 403, 406, 431, 432, 451, 455, 459, </w:t>
      </w:r>
      <w:r>
        <w:rPr>
          <w:rFonts w:ascii="Arial" w:hAnsi="Arial" w:cs="Arial"/>
          <w:sz w:val="22"/>
          <w:szCs w:val="22"/>
        </w:rPr>
        <w:tab/>
        <w:t xml:space="preserve">  72, 902, 905, 909, 915, 934, 955, 992, 994, 999. </w:t>
      </w:r>
    </w:p>
    <w:p w:rsidR="00921349" w:rsidRPr="0033165A" w:rsidRDefault="00921349" w:rsidP="00921349">
      <w:pPr>
        <w:ind w:left="454"/>
        <w:rPr>
          <w:rFonts w:ascii="Arial" w:hAnsi="Arial" w:cs="Arial"/>
          <w:sz w:val="22"/>
          <w:szCs w:val="22"/>
        </w:rPr>
      </w:pPr>
    </w:p>
    <w:p w:rsidR="00921349" w:rsidRPr="00982F55" w:rsidRDefault="00921349" w:rsidP="00921349">
      <w:pPr>
        <w:tabs>
          <w:tab w:val="left" w:pos="561"/>
        </w:tabs>
        <w:ind w:left="561"/>
        <w:rPr>
          <w:sz w:val="22"/>
          <w:szCs w:val="22"/>
        </w:rPr>
      </w:pPr>
    </w:p>
    <w:p w:rsidR="00921349" w:rsidRDefault="00921349" w:rsidP="00921349">
      <w:pPr>
        <w:tabs>
          <w:tab w:val="left" w:pos="561"/>
        </w:tabs>
      </w:pPr>
      <w:r>
        <w:rPr>
          <w:b/>
          <w:bCs/>
          <w:sz w:val="22"/>
          <w:szCs w:val="22"/>
        </w:rPr>
        <w:t xml:space="preserve">  </w:t>
      </w:r>
      <w:r w:rsidRPr="00982F5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proofErr w:type="gramStart"/>
      <w:r w:rsidRPr="00982F55">
        <w:rPr>
          <w:b/>
          <w:bCs/>
          <w:sz w:val="22"/>
          <w:szCs w:val="22"/>
        </w:rPr>
        <w:t xml:space="preserve">4)   </w:t>
      </w:r>
      <w:r w:rsidRPr="00982F55">
        <w:rPr>
          <w:bCs/>
          <w:sz w:val="22"/>
          <w:szCs w:val="22"/>
        </w:rPr>
        <w:t>Umístění</w:t>
      </w:r>
      <w:proofErr w:type="gramEnd"/>
      <w:r w:rsidRPr="00982F55">
        <w:rPr>
          <w:bCs/>
        </w:rPr>
        <w:t xml:space="preserve"> </w:t>
      </w:r>
      <w:r w:rsidRPr="00982F55">
        <w:rPr>
          <w:sz w:val="22"/>
          <w:szCs w:val="22"/>
        </w:rPr>
        <w:t xml:space="preserve">inventarizovaného </w:t>
      </w:r>
      <w:r w:rsidRPr="00982F55">
        <w:rPr>
          <w:bCs/>
          <w:sz w:val="22"/>
          <w:szCs w:val="22"/>
        </w:rPr>
        <w:t>majetku a závazků</w:t>
      </w:r>
      <w:r w:rsidRPr="00982F55">
        <w:rPr>
          <w:sz w:val="22"/>
          <w:szCs w:val="22"/>
        </w:rPr>
        <w:t xml:space="preserve">: </w:t>
      </w:r>
      <w:r>
        <w:rPr>
          <w:sz w:val="22"/>
          <w:szCs w:val="22"/>
        </w:rPr>
        <w:t>Obec Velký Karlov</w:t>
      </w:r>
      <w:r>
        <w:t xml:space="preserve">   </w:t>
      </w:r>
    </w:p>
    <w:p w:rsidR="00921349" w:rsidRDefault="00921349" w:rsidP="00921349">
      <w:pPr>
        <w:tabs>
          <w:tab w:val="left" w:pos="561"/>
        </w:tabs>
        <w:ind w:left="561"/>
      </w:pPr>
    </w:p>
    <w:p w:rsidR="00921349" w:rsidRPr="00982F55" w:rsidRDefault="00921349" w:rsidP="00921349">
      <w:pPr>
        <w:tabs>
          <w:tab w:val="left" w:pos="561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ab/>
      </w:r>
      <w:proofErr w:type="gramStart"/>
      <w:r w:rsidRPr="00982F55">
        <w:rPr>
          <w:b/>
          <w:bCs/>
          <w:sz w:val="22"/>
          <w:szCs w:val="22"/>
        </w:rPr>
        <w:t xml:space="preserve">5)   </w:t>
      </w:r>
      <w:r w:rsidRPr="00982F55">
        <w:rPr>
          <w:bCs/>
          <w:sz w:val="22"/>
          <w:szCs w:val="22"/>
        </w:rPr>
        <w:t>Uživatelé</w:t>
      </w:r>
      <w:proofErr w:type="gramEnd"/>
      <w:r w:rsidRPr="00982F55">
        <w:rPr>
          <w:bCs/>
          <w:sz w:val="22"/>
          <w:szCs w:val="22"/>
        </w:rPr>
        <w:t xml:space="preserve"> </w:t>
      </w:r>
      <w:r w:rsidRPr="00982F55">
        <w:rPr>
          <w:sz w:val="22"/>
          <w:szCs w:val="22"/>
        </w:rPr>
        <w:t xml:space="preserve">inventarizovaného majetku a závazků: zaměstnanci  </w:t>
      </w:r>
    </w:p>
    <w:p w:rsidR="00921349" w:rsidRDefault="00921349" w:rsidP="00921349">
      <w:pPr>
        <w:tabs>
          <w:tab w:val="left" w:pos="561"/>
          <w:tab w:val="left" w:pos="935"/>
        </w:tabs>
        <w:ind w:left="561"/>
      </w:pPr>
    </w:p>
    <w:p w:rsidR="00921349" w:rsidRPr="00982F55" w:rsidRDefault="00921349" w:rsidP="00921349">
      <w:pPr>
        <w:tabs>
          <w:tab w:val="left" w:pos="561"/>
        </w:tabs>
        <w:rPr>
          <w:b/>
          <w:color w:val="FF0000"/>
          <w:sz w:val="22"/>
          <w:szCs w:val="22"/>
        </w:rPr>
      </w:pPr>
      <w:r w:rsidRPr="00982F55">
        <w:rPr>
          <w:bCs/>
          <w:sz w:val="22"/>
          <w:szCs w:val="22"/>
        </w:rPr>
        <w:t xml:space="preserve"> </w:t>
      </w:r>
      <w:r w:rsidRPr="00982F55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ab/>
      </w:r>
      <w:proofErr w:type="gramStart"/>
      <w:r w:rsidRPr="00982F55">
        <w:rPr>
          <w:b/>
          <w:bCs/>
          <w:sz w:val="22"/>
          <w:szCs w:val="22"/>
        </w:rPr>
        <w:t xml:space="preserve">6)   </w:t>
      </w:r>
      <w:r w:rsidRPr="00982F55">
        <w:rPr>
          <w:bCs/>
          <w:sz w:val="22"/>
          <w:szCs w:val="22"/>
        </w:rPr>
        <w:t>Odpovědné</w:t>
      </w:r>
      <w:proofErr w:type="gramEnd"/>
      <w:r w:rsidRPr="00982F55">
        <w:rPr>
          <w:bCs/>
          <w:sz w:val="22"/>
          <w:szCs w:val="22"/>
        </w:rPr>
        <w:t xml:space="preserve"> osoby </w:t>
      </w:r>
      <w:r w:rsidRPr="00982F55">
        <w:rPr>
          <w:sz w:val="22"/>
          <w:szCs w:val="22"/>
        </w:rPr>
        <w:t>za inventarizovaný majetek a závazky: Ing. Bronislav Prudký</w:t>
      </w:r>
    </w:p>
    <w:p w:rsidR="00921349" w:rsidRDefault="00921349" w:rsidP="00921349">
      <w:pPr>
        <w:tabs>
          <w:tab w:val="left" w:pos="561"/>
        </w:tabs>
        <w:ind w:left="561"/>
        <w:rPr>
          <w:b/>
          <w:bCs/>
        </w:rPr>
      </w:pPr>
    </w:p>
    <w:p w:rsidR="00921349" w:rsidRDefault="00921349" w:rsidP="00921349">
      <w:pPr>
        <w:tabs>
          <w:tab w:val="left" w:pos="561"/>
        </w:tabs>
        <w:rPr>
          <w:b/>
          <w:bCs/>
        </w:rPr>
      </w:pP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ab/>
      </w:r>
      <w:proofErr w:type="gramStart"/>
      <w:r w:rsidRPr="00982F55">
        <w:rPr>
          <w:b/>
          <w:bCs/>
          <w:sz w:val="22"/>
          <w:szCs w:val="22"/>
        </w:rPr>
        <w:t xml:space="preserve">7)   </w:t>
      </w:r>
      <w:r w:rsidRPr="00982F55">
        <w:rPr>
          <w:bCs/>
          <w:sz w:val="22"/>
          <w:szCs w:val="22"/>
        </w:rPr>
        <w:t>Den</w:t>
      </w:r>
      <w:proofErr w:type="gramEnd"/>
      <w:r w:rsidRPr="00982F55">
        <w:rPr>
          <w:bCs/>
          <w:sz w:val="22"/>
          <w:szCs w:val="22"/>
        </w:rPr>
        <w:t xml:space="preserve"> </w:t>
      </w:r>
      <w:r w:rsidRPr="00982F55">
        <w:rPr>
          <w:sz w:val="22"/>
          <w:szCs w:val="22"/>
        </w:rPr>
        <w:t xml:space="preserve">zahájení </w:t>
      </w:r>
      <w:r>
        <w:rPr>
          <w:sz w:val="22"/>
          <w:szCs w:val="22"/>
        </w:rPr>
        <w:t xml:space="preserve">inventury: 31. 12. 2020 </w:t>
      </w:r>
      <w:r w:rsidRPr="00982F55">
        <w:rPr>
          <w:sz w:val="22"/>
          <w:szCs w:val="22"/>
        </w:rPr>
        <w:t>den ukončení</w:t>
      </w:r>
      <w:r>
        <w:rPr>
          <w:sz w:val="22"/>
          <w:szCs w:val="22"/>
        </w:rPr>
        <w:t xml:space="preserve"> </w:t>
      </w:r>
      <w:r w:rsidRPr="00982F55">
        <w:rPr>
          <w:sz w:val="22"/>
          <w:szCs w:val="22"/>
        </w:rPr>
        <w:t>inventury</w:t>
      </w:r>
      <w:r>
        <w:rPr>
          <w:sz w:val="22"/>
          <w:szCs w:val="22"/>
        </w:rPr>
        <w:t>: 28. 1. 2021</w:t>
      </w:r>
    </w:p>
    <w:p w:rsidR="00921349" w:rsidRDefault="00921349" w:rsidP="00921349">
      <w:pPr>
        <w:tabs>
          <w:tab w:val="left" w:pos="561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921349" w:rsidRDefault="00921349" w:rsidP="00921349">
      <w:pPr>
        <w:tabs>
          <w:tab w:val="left" w:pos="561"/>
        </w:tabs>
        <w:rPr>
          <w:b/>
          <w:bCs/>
        </w:rPr>
      </w:pP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ab/>
      </w:r>
      <w:proofErr w:type="gramStart"/>
      <w:r w:rsidRPr="00982F55">
        <w:rPr>
          <w:b/>
          <w:bCs/>
          <w:sz w:val="22"/>
          <w:szCs w:val="22"/>
        </w:rPr>
        <w:t xml:space="preserve">8)   </w:t>
      </w:r>
      <w:r w:rsidRPr="00982F55">
        <w:rPr>
          <w:bCs/>
          <w:sz w:val="22"/>
          <w:szCs w:val="22"/>
        </w:rPr>
        <w:t>Den</w:t>
      </w:r>
      <w:proofErr w:type="gramEnd"/>
      <w:r w:rsidRPr="00982F55">
        <w:rPr>
          <w:bCs/>
          <w:sz w:val="22"/>
          <w:szCs w:val="22"/>
        </w:rPr>
        <w:t xml:space="preserve">, </w:t>
      </w:r>
      <w:r w:rsidRPr="00982F55">
        <w:rPr>
          <w:sz w:val="22"/>
          <w:szCs w:val="22"/>
        </w:rPr>
        <w:t xml:space="preserve">ke kterému byla inventarizace </w:t>
      </w:r>
      <w:r w:rsidRPr="00982F55">
        <w:rPr>
          <w:bCs/>
          <w:sz w:val="22"/>
          <w:szCs w:val="22"/>
        </w:rPr>
        <w:t>provedena (rozvahový den</w:t>
      </w:r>
      <w:r>
        <w:rPr>
          <w:bCs/>
          <w:sz w:val="22"/>
          <w:szCs w:val="22"/>
        </w:rPr>
        <w:t>)</w:t>
      </w:r>
      <w:r w:rsidRPr="00982F55">
        <w:rPr>
          <w:bCs/>
          <w:sz w:val="22"/>
          <w:szCs w:val="22"/>
        </w:rPr>
        <w:t xml:space="preserve">: </w:t>
      </w:r>
      <w:r w:rsidRPr="00982F55">
        <w:rPr>
          <w:sz w:val="22"/>
          <w:szCs w:val="22"/>
        </w:rPr>
        <w:t>31. 12. 20</w:t>
      </w:r>
      <w:r>
        <w:rPr>
          <w:sz w:val="22"/>
          <w:szCs w:val="22"/>
        </w:rPr>
        <w:t>20</w:t>
      </w:r>
    </w:p>
    <w:p w:rsidR="00921349" w:rsidRDefault="00921349" w:rsidP="00921349">
      <w:pPr>
        <w:tabs>
          <w:tab w:val="left" w:pos="561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921349" w:rsidRPr="00982F55" w:rsidRDefault="00921349" w:rsidP="00921349">
      <w:pPr>
        <w:tabs>
          <w:tab w:val="left" w:pos="561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ab/>
      </w:r>
      <w:proofErr w:type="gramStart"/>
      <w:r w:rsidRPr="00982F55">
        <w:rPr>
          <w:b/>
          <w:bCs/>
          <w:sz w:val="22"/>
          <w:szCs w:val="22"/>
        </w:rPr>
        <w:t xml:space="preserve">9)   </w:t>
      </w:r>
      <w:r w:rsidRPr="00982F55">
        <w:rPr>
          <w:bCs/>
          <w:sz w:val="22"/>
          <w:szCs w:val="22"/>
        </w:rPr>
        <w:t>Druh</w:t>
      </w:r>
      <w:proofErr w:type="gramEnd"/>
      <w:r w:rsidRPr="00982F55">
        <w:rPr>
          <w:bCs/>
          <w:sz w:val="22"/>
          <w:szCs w:val="22"/>
        </w:rPr>
        <w:t xml:space="preserve"> </w:t>
      </w:r>
      <w:r w:rsidRPr="00982F55">
        <w:rPr>
          <w:sz w:val="22"/>
          <w:szCs w:val="22"/>
        </w:rPr>
        <w:t xml:space="preserve">provedené inventarizace je uveden v jednotlivých dílčích soupisech </w:t>
      </w:r>
    </w:p>
    <w:p w:rsidR="00921349" w:rsidRPr="00982F55" w:rsidRDefault="00921349" w:rsidP="00921349">
      <w:pPr>
        <w:tabs>
          <w:tab w:val="left" w:pos="561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Pr="00982F55">
        <w:rPr>
          <w:b/>
          <w:bCs/>
          <w:sz w:val="22"/>
          <w:szCs w:val="22"/>
        </w:rPr>
        <w:t xml:space="preserve"> </w:t>
      </w:r>
      <w:r w:rsidRPr="00982F55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982F55">
        <w:rPr>
          <w:sz w:val="22"/>
          <w:szCs w:val="22"/>
        </w:rPr>
        <w:t>z inventarizace.</w:t>
      </w:r>
    </w:p>
    <w:p w:rsidR="00921349" w:rsidRDefault="00921349" w:rsidP="00921349">
      <w:pPr>
        <w:tabs>
          <w:tab w:val="left" w:pos="561"/>
        </w:tabs>
        <w:ind w:left="561"/>
      </w:pPr>
    </w:p>
    <w:p w:rsidR="00921349" w:rsidRPr="00982F55" w:rsidRDefault="00921349" w:rsidP="00921349">
      <w:pPr>
        <w:tabs>
          <w:tab w:val="left" w:pos="561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Pr="00982F5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</w:t>
      </w:r>
      <w:r w:rsidRPr="00982F55">
        <w:rPr>
          <w:b/>
          <w:bCs/>
          <w:sz w:val="22"/>
          <w:szCs w:val="22"/>
        </w:rPr>
        <w:t xml:space="preserve"> </w:t>
      </w:r>
      <w:proofErr w:type="gramStart"/>
      <w:r w:rsidRPr="00982F55">
        <w:rPr>
          <w:b/>
          <w:bCs/>
          <w:sz w:val="22"/>
          <w:szCs w:val="22"/>
        </w:rPr>
        <w:t xml:space="preserve">10) </w:t>
      </w:r>
      <w:r>
        <w:rPr>
          <w:b/>
          <w:bCs/>
          <w:sz w:val="22"/>
          <w:szCs w:val="22"/>
        </w:rPr>
        <w:t xml:space="preserve">   </w:t>
      </w:r>
      <w:r w:rsidRPr="00982F55">
        <w:rPr>
          <w:bCs/>
          <w:sz w:val="22"/>
          <w:szCs w:val="22"/>
        </w:rPr>
        <w:t>Způsob</w:t>
      </w:r>
      <w:proofErr w:type="gramEnd"/>
      <w:r w:rsidRPr="00982F55">
        <w:rPr>
          <w:bCs/>
          <w:sz w:val="22"/>
          <w:szCs w:val="22"/>
        </w:rPr>
        <w:t xml:space="preserve"> zjišťování</w:t>
      </w:r>
      <w:r w:rsidRPr="00982F55">
        <w:rPr>
          <w:b/>
          <w:bCs/>
          <w:sz w:val="22"/>
          <w:szCs w:val="22"/>
        </w:rPr>
        <w:t xml:space="preserve"> </w:t>
      </w:r>
      <w:r w:rsidRPr="00982F55">
        <w:rPr>
          <w:sz w:val="22"/>
          <w:szCs w:val="22"/>
        </w:rPr>
        <w:t>skutečných stavů je uveden v dílčích soupisech z inventarizace.</w:t>
      </w:r>
    </w:p>
    <w:p w:rsidR="00921349" w:rsidRDefault="00921349" w:rsidP="00921349">
      <w:pPr>
        <w:tabs>
          <w:tab w:val="left" w:pos="561"/>
        </w:tabs>
      </w:pPr>
    </w:p>
    <w:p w:rsidR="00921349" w:rsidRPr="00982F55" w:rsidRDefault="00921349" w:rsidP="00921349">
      <w:pPr>
        <w:tabs>
          <w:tab w:val="left" w:pos="561"/>
        </w:tabs>
        <w:rPr>
          <w:sz w:val="22"/>
          <w:szCs w:val="22"/>
        </w:rPr>
      </w:pPr>
      <w:r>
        <w:tab/>
      </w:r>
      <w:proofErr w:type="gramStart"/>
      <w:r w:rsidRPr="00982F55">
        <w:rPr>
          <w:b/>
          <w:bCs/>
          <w:sz w:val="22"/>
          <w:szCs w:val="22"/>
        </w:rPr>
        <w:t>11</w:t>
      </w:r>
      <w:r w:rsidRPr="00A37E8B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   </w:t>
      </w:r>
      <w:r w:rsidRPr="00A37E8B">
        <w:rPr>
          <w:bCs/>
          <w:sz w:val="22"/>
          <w:szCs w:val="22"/>
        </w:rPr>
        <w:t>Přehled</w:t>
      </w:r>
      <w:proofErr w:type="gramEnd"/>
      <w:r w:rsidRPr="00982F55">
        <w:rPr>
          <w:b/>
          <w:bCs/>
          <w:sz w:val="22"/>
          <w:szCs w:val="22"/>
        </w:rPr>
        <w:t xml:space="preserve"> </w:t>
      </w:r>
      <w:r w:rsidRPr="00982F55">
        <w:rPr>
          <w:sz w:val="22"/>
          <w:szCs w:val="22"/>
        </w:rPr>
        <w:t xml:space="preserve">soupisů o provedení přiloženo přílohami. </w:t>
      </w:r>
    </w:p>
    <w:p w:rsidR="00921349" w:rsidRDefault="00921349" w:rsidP="00921349">
      <w:pPr>
        <w:tabs>
          <w:tab w:val="left" w:pos="561"/>
        </w:tabs>
      </w:pPr>
      <w:r>
        <w:t xml:space="preserve">         </w:t>
      </w:r>
    </w:p>
    <w:p w:rsidR="00921349" w:rsidRPr="00A3662B" w:rsidRDefault="00921349" w:rsidP="00921349">
      <w:pPr>
        <w:tabs>
          <w:tab w:val="left" w:pos="561"/>
        </w:tabs>
        <w:rPr>
          <w:b/>
          <w:bCs/>
          <w:sz w:val="22"/>
          <w:szCs w:val="22"/>
        </w:rPr>
      </w:pPr>
      <w:r>
        <w:t xml:space="preserve">         </w:t>
      </w:r>
      <w:r>
        <w:tab/>
      </w:r>
      <w:proofErr w:type="gramStart"/>
      <w:r>
        <w:rPr>
          <w:b/>
          <w:bCs/>
          <w:sz w:val="22"/>
          <w:szCs w:val="22"/>
        </w:rPr>
        <w:t>12)</w:t>
      </w:r>
      <w:r w:rsidRPr="00A3662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</w:t>
      </w:r>
      <w:r w:rsidRPr="00A3662B">
        <w:rPr>
          <w:bCs/>
          <w:sz w:val="22"/>
          <w:szCs w:val="22"/>
        </w:rPr>
        <w:t>Výsledky</w:t>
      </w:r>
      <w:proofErr w:type="gramEnd"/>
      <w:r w:rsidRPr="00A3662B">
        <w:rPr>
          <w:bCs/>
          <w:sz w:val="22"/>
          <w:szCs w:val="22"/>
        </w:rPr>
        <w:t xml:space="preserve"> inventarizace vzhledem k účetnictví </w:t>
      </w:r>
      <w:r>
        <w:rPr>
          <w:bCs/>
          <w:sz w:val="22"/>
          <w:szCs w:val="22"/>
        </w:rPr>
        <w:t xml:space="preserve">uvedeno v dílčích inventarizačních </w:t>
      </w:r>
      <w:r>
        <w:rPr>
          <w:bCs/>
          <w:sz w:val="22"/>
          <w:szCs w:val="22"/>
        </w:rPr>
        <w:tab/>
        <w:t xml:space="preserve">   </w:t>
      </w:r>
      <w:r>
        <w:rPr>
          <w:bCs/>
          <w:sz w:val="22"/>
          <w:szCs w:val="22"/>
        </w:rPr>
        <w:tab/>
        <w:t xml:space="preserve">         soupisech</w:t>
      </w:r>
      <w:r>
        <w:rPr>
          <w:b/>
          <w:bCs/>
          <w:sz w:val="22"/>
          <w:szCs w:val="22"/>
        </w:rPr>
        <w:t>.</w:t>
      </w:r>
      <w:r w:rsidRPr="00A3662B">
        <w:rPr>
          <w:b/>
          <w:bCs/>
          <w:sz w:val="22"/>
          <w:szCs w:val="22"/>
        </w:rPr>
        <w:t xml:space="preserve"> </w:t>
      </w:r>
    </w:p>
    <w:p w:rsidR="00921349" w:rsidRDefault="00921349" w:rsidP="00921349">
      <w:pPr>
        <w:tabs>
          <w:tab w:val="left" w:pos="561"/>
        </w:tabs>
        <w:ind w:left="561"/>
        <w:rPr>
          <w:b/>
          <w:bCs/>
        </w:rPr>
      </w:pPr>
    </w:p>
    <w:p w:rsidR="00921349" w:rsidRDefault="00921349" w:rsidP="00921349">
      <w:pPr>
        <w:rPr>
          <w:b/>
          <w:bCs/>
        </w:rPr>
      </w:pPr>
    </w:p>
    <w:p w:rsidR="00921349" w:rsidRDefault="00921349" w:rsidP="0092134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proofErr w:type="gramStart"/>
      <w:r>
        <w:rPr>
          <w:b/>
          <w:sz w:val="22"/>
          <w:szCs w:val="22"/>
        </w:rPr>
        <w:t xml:space="preserve">13)    </w:t>
      </w:r>
      <w:r w:rsidRPr="00A3662B">
        <w:rPr>
          <w:sz w:val="22"/>
          <w:szCs w:val="22"/>
        </w:rPr>
        <w:t>Vyhodnocení</w:t>
      </w:r>
      <w:proofErr w:type="gramEnd"/>
      <w:r w:rsidRPr="00A3662B">
        <w:rPr>
          <w:sz w:val="22"/>
          <w:szCs w:val="22"/>
        </w:rPr>
        <w:t xml:space="preserve"> dodržení vyhlášky č. 270/2010 Sb. a </w:t>
      </w:r>
      <w:proofErr w:type="spellStart"/>
      <w:r w:rsidRPr="00A3662B">
        <w:rPr>
          <w:sz w:val="22"/>
          <w:szCs w:val="22"/>
        </w:rPr>
        <w:t>vnitroorganizační</w:t>
      </w:r>
      <w:proofErr w:type="spellEnd"/>
      <w:r w:rsidRPr="00A3662B">
        <w:rPr>
          <w:sz w:val="22"/>
          <w:szCs w:val="22"/>
        </w:rPr>
        <w:t xml:space="preserve"> směrnice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A3662B">
        <w:rPr>
          <w:sz w:val="22"/>
          <w:szCs w:val="22"/>
        </w:rPr>
        <w:t>k</w:t>
      </w:r>
      <w:r>
        <w:rPr>
          <w:sz w:val="22"/>
          <w:szCs w:val="22"/>
        </w:rPr>
        <w:t> inventarizaci.</w:t>
      </w:r>
    </w:p>
    <w:p w:rsidR="00921349" w:rsidRDefault="00921349" w:rsidP="009213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Vyhláška č. 270/2010 Sb. i směrnice k inventarizaci byla dodržena.</w:t>
      </w:r>
    </w:p>
    <w:p w:rsidR="00921349" w:rsidRPr="00A3662B" w:rsidRDefault="00921349" w:rsidP="00921349">
      <w:pPr>
        <w:rPr>
          <w:sz w:val="22"/>
          <w:szCs w:val="22"/>
        </w:rPr>
      </w:pPr>
    </w:p>
    <w:p w:rsidR="00921349" w:rsidRDefault="00921349" w:rsidP="00921349">
      <w:pPr>
        <w:rPr>
          <w:b/>
          <w:sz w:val="28"/>
          <w:szCs w:val="28"/>
          <w:u w:val="single"/>
        </w:rPr>
      </w:pPr>
    </w:p>
    <w:p w:rsidR="00921349" w:rsidRDefault="00921349" w:rsidP="00921349">
      <w:pPr>
        <w:rPr>
          <w:b/>
          <w:sz w:val="28"/>
          <w:szCs w:val="28"/>
          <w:u w:val="single"/>
        </w:rPr>
      </w:pPr>
    </w:p>
    <w:p w:rsidR="00921349" w:rsidRDefault="00921349" w:rsidP="00921349">
      <w:pPr>
        <w:rPr>
          <w:b/>
          <w:sz w:val="28"/>
          <w:szCs w:val="28"/>
          <w:u w:val="single"/>
        </w:rPr>
      </w:pPr>
    </w:p>
    <w:p w:rsidR="00921349" w:rsidRPr="00137E01" w:rsidRDefault="00921349" w:rsidP="00921349">
      <w:pPr>
        <w:rPr>
          <w:b/>
          <w:sz w:val="28"/>
          <w:szCs w:val="28"/>
          <w:u w:val="single"/>
        </w:rPr>
      </w:pPr>
      <w:r w:rsidRPr="00137E01">
        <w:rPr>
          <w:b/>
          <w:sz w:val="28"/>
          <w:szCs w:val="28"/>
          <w:u w:val="single"/>
        </w:rPr>
        <w:t xml:space="preserve">Inventarizační činnosti: </w:t>
      </w:r>
    </w:p>
    <w:p w:rsidR="00921349" w:rsidRDefault="00921349" w:rsidP="00921349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921349" w:rsidRPr="00137E01" w:rsidRDefault="00921349" w:rsidP="00921349">
      <w:pPr>
        <w:rPr>
          <w:b/>
          <w:sz w:val="24"/>
          <w:szCs w:val="24"/>
        </w:rPr>
      </w:pPr>
      <w:r w:rsidRPr="00137E01">
        <w:rPr>
          <w:b/>
          <w:sz w:val="24"/>
          <w:szCs w:val="24"/>
        </w:rPr>
        <w:t>Plán inventur</w:t>
      </w:r>
    </w:p>
    <w:p w:rsidR="00921349" w:rsidRPr="00137E01" w:rsidRDefault="00921349" w:rsidP="00921349">
      <w:pPr>
        <w:rPr>
          <w:sz w:val="24"/>
          <w:szCs w:val="24"/>
        </w:rPr>
      </w:pPr>
      <w:r w:rsidRPr="00137E01">
        <w:rPr>
          <w:sz w:val="24"/>
          <w:szCs w:val="24"/>
        </w:rPr>
        <w:t xml:space="preserve">Plán inventur byl včas zpracován a řádně schválen. Inventarizační komise postupovala v souladu s vyhláškou a </w:t>
      </w:r>
      <w:proofErr w:type="spellStart"/>
      <w:r w:rsidRPr="00137E01">
        <w:rPr>
          <w:sz w:val="24"/>
          <w:szCs w:val="24"/>
        </w:rPr>
        <w:t>vnitroorganizační</w:t>
      </w:r>
      <w:proofErr w:type="spellEnd"/>
      <w:r w:rsidRPr="00137E01">
        <w:rPr>
          <w:sz w:val="24"/>
          <w:szCs w:val="24"/>
        </w:rPr>
        <w:t xml:space="preserve"> směrnicí. Metodika postupů při inventarizaci byla dodržena. Podpisy členů inventarizační komise byly odsouhlaseny na podpisové vzory a nebyly zjištěny rozdíly. Nedošlo k žádnému pracovnímu úrazu. Koordinace inventur s jinými osobami proběhla. Termíny prvotních i rozdílových inventur byly dodrženy. </w:t>
      </w:r>
    </w:p>
    <w:p w:rsidR="00921349" w:rsidRPr="00137E01" w:rsidRDefault="00921349" w:rsidP="00921349">
      <w:pPr>
        <w:rPr>
          <w:sz w:val="24"/>
          <w:szCs w:val="24"/>
        </w:rPr>
      </w:pPr>
    </w:p>
    <w:p w:rsidR="00921349" w:rsidRDefault="00921349" w:rsidP="00921349">
      <w:pPr>
        <w:rPr>
          <w:b/>
          <w:sz w:val="24"/>
          <w:szCs w:val="24"/>
        </w:rPr>
      </w:pPr>
    </w:p>
    <w:p w:rsidR="00921349" w:rsidRPr="00137E01" w:rsidRDefault="00921349" w:rsidP="00921349">
      <w:pPr>
        <w:rPr>
          <w:b/>
          <w:sz w:val="24"/>
          <w:szCs w:val="24"/>
        </w:rPr>
      </w:pPr>
      <w:r w:rsidRPr="00137E01">
        <w:rPr>
          <w:b/>
          <w:sz w:val="24"/>
          <w:szCs w:val="24"/>
        </w:rPr>
        <w:lastRenderedPageBreak/>
        <w:t xml:space="preserve">Proškolení členů inventarizačních komisí </w:t>
      </w:r>
    </w:p>
    <w:p w:rsidR="00921349" w:rsidRPr="00137E01" w:rsidRDefault="00921349" w:rsidP="00921349">
      <w:pPr>
        <w:rPr>
          <w:sz w:val="24"/>
          <w:szCs w:val="24"/>
        </w:rPr>
      </w:pPr>
      <w:r w:rsidRPr="00137E01">
        <w:rPr>
          <w:sz w:val="24"/>
          <w:szCs w:val="24"/>
        </w:rPr>
        <w:t xml:space="preserve">Proškolení proběhlo v budově obecního úřadu dne 28. 12. 2020. Provedení proškolení je doloženo prezenční listinou. Součástí školení byly i zásady dodržení bezpečnosti. </w:t>
      </w:r>
    </w:p>
    <w:p w:rsidR="00921349" w:rsidRPr="00137E01" w:rsidRDefault="00921349" w:rsidP="00921349">
      <w:pPr>
        <w:rPr>
          <w:sz w:val="24"/>
          <w:szCs w:val="24"/>
        </w:rPr>
      </w:pPr>
    </w:p>
    <w:p w:rsidR="00921349" w:rsidRPr="00137E01" w:rsidRDefault="00921349" w:rsidP="00921349">
      <w:pPr>
        <w:rPr>
          <w:b/>
          <w:sz w:val="24"/>
          <w:szCs w:val="24"/>
        </w:rPr>
      </w:pPr>
      <w:r w:rsidRPr="00137E01">
        <w:rPr>
          <w:b/>
          <w:sz w:val="24"/>
          <w:szCs w:val="24"/>
        </w:rPr>
        <w:t xml:space="preserve">Podmínky pro ověřování skutečnosti a součinnost zaměstnanců </w:t>
      </w:r>
    </w:p>
    <w:p w:rsidR="00921349" w:rsidRPr="00137E01" w:rsidRDefault="00921349" w:rsidP="00921349">
      <w:pPr>
        <w:rPr>
          <w:sz w:val="24"/>
          <w:szCs w:val="24"/>
        </w:rPr>
      </w:pPr>
      <w:r w:rsidRPr="00137E01">
        <w:rPr>
          <w:sz w:val="24"/>
          <w:szCs w:val="24"/>
        </w:rPr>
        <w:t xml:space="preserve">Nebyly zjištěny žádné odchylky od žádoucího stavu. </w:t>
      </w:r>
    </w:p>
    <w:p w:rsidR="00921349" w:rsidRDefault="00921349" w:rsidP="00921349">
      <w:pPr>
        <w:rPr>
          <w:sz w:val="32"/>
        </w:rPr>
      </w:pPr>
    </w:p>
    <w:p w:rsidR="00921349" w:rsidRPr="00137E01" w:rsidRDefault="00921349" w:rsidP="00921349">
      <w:pPr>
        <w:rPr>
          <w:b/>
          <w:sz w:val="24"/>
          <w:szCs w:val="24"/>
        </w:rPr>
      </w:pPr>
      <w:r w:rsidRPr="00137E01">
        <w:rPr>
          <w:b/>
          <w:sz w:val="24"/>
          <w:szCs w:val="24"/>
        </w:rPr>
        <w:t xml:space="preserve">Přijatá opatření ke zlepšení průběhu inventur, k informačním tokům </w:t>
      </w:r>
    </w:p>
    <w:p w:rsidR="00921349" w:rsidRPr="00137E01" w:rsidRDefault="00921349" w:rsidP="00921349">
      <w:pPr>
        <w:rPr>
          <w:sz w:val="24"/>
          <w:szCs w:val="24"/>
        </w:rPr>
      </w:pPr>
      <w:r w:rsidRPr="00137E01">
        <w:rPr>
          <w:sz w:val="24"/>
          <w:szCs w:val="24"/>
        </w:rPr>
        <w:t xml:space="preserve">Bez přijatých opatření. Inventarizace proběhla řádně, podklady byly řádně připraveny a ověřeny na skutečnost. U inventur byly vždy přítomni členové komise a osoby odpovědné za majetek. </w:t>
      </w:r>
    </w:p>
    <w:p w:rsidR="00921349" w:rsidRPr="00137E01" w:rsidRDefault="00921349" w:rsidP="00921349">
      <w:pPr>
        <w:jc w:val="both"/>
        <w:rPr>
          <w:sz w:val="24"/>
          <w:szCs w:val="24"/>
        </w:rPr>
      </w:pPr>
      <w:r w:rsidRPr="00137E01">
        <w:rPr>
          <w:sz w:val="24"/>
          <w:szCs w:val="24"/>
        </w:rPr>
        <w:t xml:space="preserve">Dle plánu inventur byl zjištěn skutečný stav majetku a závazku a ostatních inventarizačních položek pasiv a podrozvahy, který je zaznamenán v inventurních soupisech. </w:t>
      </w:r>
    </w:p>
    <w:p w:rsidR="00921349" w:rsidRPr="00137E01" w:rsidRDefault="00921349" w:rsidP="00921349">
      <w:pPr>
        <w:jc w:val="both"/>
        <w:rPr>
          <w:sz w:val="24"/>
          <w:szCs w:val="24"/>
        </w:rPr>
      </w:pPr>
      <w:r w:rsidRPr="00137E01">
        <w:rPr>
          <w:sz w:val="24"/>
          <w:szCs w:val="24"/>
        </w:rPr>
        <w:t xml:space="preserve">Skutečný stav byl porovnán na účetní stav majetku a závazků a ostatních inventarizačních položek. </w:t>
      </w:r>
    </w:p>
    <w:p w:rsidR="00921349" w:rsidRDefault="00921349" w:rsidP="00921349">
      <w:pPr>
        <w:tabs>
          <w:tab w:val="left" w:pos="561"/>
        </w:tabs>
      </w:pPr>
      <w:r>
        <w:t xml:space="preserve">      </w:t>
      </w:r>
    </w:p>
    <w:p w:rsidR="00921349" w:rsidRDefault="00921349" w:rsidP="00921349">
      <w:pPr>
        <w:tabs>
          <w:tab w:val="left" w:pos="561"/>
        </w:tabs>
        <w:ind w:left="561"/>
      </w:pPr>
    </w:p>
    <w:p w:rsidR="00921349" w:rsidRPr="007363C9" w:rsidRDefault="00921349" w:rsidP="00921349">
      <w:pPr>
        <w:tabs>
          <w:tab w:val="left" w:pos="561"/>
        </w:tabs>
        <w:rPr>
          <w:b/>
          <w:bCs/>
          <w:sz w:val="22"/>
          <w:szCs w:val="22"/>
        </w:rPr>
      </w:pPr>
      <w:r w:rsidRPr="00137E01">
        <w:rPr>
          <w:b/>
          <w:bCs/>
        </w:rPr>
        <w:t xml:space="preserve">          </w:t>
      </w:r>
      <w:proofErr w:type="gramStart"/>
      <w:r w:rsidRPr="00137E01">
        <w:rPr>
          <w:b/>
          <w:bCs/>
        </w:rPr>
        <w:t xml:space="preserve">14)   </w:t>
      </w:r>
      <w:r w:rsidRPr="007363C9">
        <w:rPr>
          <w:bCs/>
          <w:sz w:val="22"/>
          <w:szCs w:val="22"/>
        </w:rPr>
        <w:t>Vyjádření</w:t>
      </w:r>
      <w:proofErr w:type="gramEnd"/>
      <w:r w:rsidRPr="007363C9">
        <w:rPr>
          <w:bCs/>
          <w:sz w:val="22"/>
          <w:szCs w:val="22"/>
        </w:rPr>
        <w:t xml:space="preserve"> hlavní inventarizační komise k příčinám, charakteru a velikosti inventarizačních </w:t>
      </w:r>
      <w:r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br/>
        <w:t xml:space="preserve">                 </w:t>
      </w:r>
      <w:r w:rsidRPr="007363C9">
        <w:rPr>
          <w:bCs/>
          <w:sz w:val="22"/>
          <w:szCs w:val="22"/>
        </w:rPr>
        <w:t>rozdílů</w:t>
      </w:r>
      <w:r>
        <w:rPr>
          <w:bCs/>
          <w:sz w:val="22"/>
          <w:szCs w:val="22"/>
        </w:rPr>
        <w:t>:</w:t>
      </w:r>
      <w:r w:rsidRPr="007363C9">
        <w:rPr>
          <w:bCs/>
          <w:sz w:val="22"/>
          <w:szCs w:val="22"/>
        </w:rPr>
        <w:t xml:space="preserve"> </w:t>
      </w:r>
    </w:p>
    <w:p w:rsidR="00921349" w:rsidRPr="007363C9" w:rsidRDefault="00921349" w:rsidP="00921349">
      <w:pPr>
        <w:tabs>
          <w:tab w:val="left" w:pos="561"/>
        </w:tabs>
        <w:rPr>
          <w:bCs/>
          <w:sz w:val="22"/>
          <w:szCs w:val="22"/>
        </w:rPr>
      </w:pPr>
      <w:r w:rsidRPr="007363C9">
        <w:rPr>
          <w:bCs/>
          <w:sz w:val="22"/>
          <w:szCs w:val="22"/>
        </w:rPr>
        <w:t xml:space="preserve">       </w:t>
      </w:r>
      <w:r>
        <w:rPr>
          <w:bCs/>
          <w:sz w:val="22"/>
          <w:szCs w:val="22"/>
        </w:rPr>
        <w:t xml:space="preserve">          I</w:t>
      </w:r>
      <w:r w:rsidRPr="007363C9">
        <w:rPr>
          <w:bCs/>
          <w:sz w:val="22"/>
          <w:szCs w:val="22"/>
        </w:rPr>
        <w:t>nventarizační rozdíly nebyly zjištěny</w:t>
      </w:r>
      <w:r>
        <w:rPr>
          <w:bCs/>
          <w:sz w:val="22"/>
          <w:szCs w:val="22"/>
        </w:rPr>
        <w:t>.</w:t>
      </w:r>
    </w:p>
    <w:p w:rsidR="00921349" w:rsidRDefault="00921349" w:rsidP="00921349">
      <w:pPr>
        <w:tabs>
          <w:tab w:val="left" w:pos="561"/>
        </w:tabs>
        <w:ind w:left="561"/>
      </w:pPr>
    </w:p>
    <w:p w:rsidR="00921349" w:rsidRPr="00137E01" w:rsidRDefault="00921349" w:rsidP="00921349">
      <w:pPr>
        <w:tabs>
          <w:tab w:val="left" w:pos="561"/>
        </w:tabs>
        <w:rPr>
          <w:b/>
          <w:bCs/>
        </w:rPr>
      </w:pPr>
    </w:p>
    <w:p w:rsidR="00921349" w:rsidRDefault="00921349" w:rsidP="00921349">
      <w:pPr>
        <w:tabs>
          <w:tab w:val="left" w:pos="561"/>
        </w:tabs>
        <w:rPr>
          <w:bCs/>
          <w:sz w:val="22"/>
          <w:szCs w:val="22"/>
        </w:rPr>
      </w:pPr>
      <w:r w:rsidRPr="00137E01">
        <w:rPr>
          <w:b/>
          <w:bCs/>
        </w:rPr>
        <w:t xml:space="preserve">          </w:t>
      </w:r>
      <w:proofErr w:type="gramStart"/>
      <w:r w:rsidRPr="00137E01">
        <w:rPr>
          <w:b/>
          <w:bCs/>
        </w:rPr>
        <w:t>15</w:t>
      </w:r>
      <w:r w:rsidRPr="00137E01">
        <w:rPr>
          <w:b/>
          <w:bCs/>
          <w:sz w:val="22"/>
          <w:szCs w:val="22"/>
        </w:rPr>
        <w:t>)</w:t>
      </w:r>
      <w:r w:rsidRPr="008446B2">
        <w:rPr>
          <w:bCs/>
          <w:sz w:val="22"/>
          <w:szCs w:val="22"/>
        </w:rPr>
        <w:t xml:space="preserve">   Další</w:t>
      </w:r>
      <w:proofErr w:type="gramEnd"/>
      <w:r w:rsidRPr="008446B2">
        <w:rPr>
          <w:bCs/>
          <w:sz w:val="22"/>
          <w:szCs w:val="22"/>
        </w:rPr>
        <w:t xml:space="preserve"> důležité výsledky inventarizace (důležitá zjištění učiněná při inventarizaci)</w:t>
      </w:r>
      <w:r>
        <w:rPr>
          <w:bCs/>
          <w:sz w:val="22"/>
          <w:szCs w:val="22"/>
        </w:rPr>
        <w:t>:</w:t>
      </w:r>
    </w:p>
    <w:p w:rsidR="00921349" w:rsidRDefault="00921349" w:rsidP="00921349">
      <w:pPr>
        <w:tabs>
          <w:tab w:val="left" w:pos="561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Nebyly zjištěny.</w:t>
      </w:r>
    </w:p>
    <w:p w:rsidR="00921349" w:rsidRDefault="00921349" w:rsidP="00921349">
      <w:pPr>
        <w:tabs>
          <w:tab w:val="left" w:pos="561"/>
        </w:tabs>
        <w:rPr>
          <w:bCs/>
          <w:sz w:val="22"/>
          <w:szCs w:val="22"/>
        </w:rPr>
      </w:pPr>
    </w:p>
    <w:p w:rsidR="00921349" w:rsidRDefault="00921349" w:rsidP="00921349">
      <w:pPr>
        <w:tabs>
          <w:tab w:val="left" w:pos="561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proofErr w:type="gramStart"/>
      <w:r w:rsidRPr="008446B2">
        <w:rPr>
          <w:b/>
          <w:bCs/>
          <w:sz w:val="22"/>
          <w:szCs w:val="22"/>
        </w:rPr>
        <w:t>16)</w:t>
      </w:r>
      <w:r>
        <w:rPr>
          <w:bCs/>
          <w:sz w:val="22"/>
          <w:szCs w:val="22"/>
        </w:rPr>
        <w:t xml:space="preserve">   Návrhy</w:t>
      </w:r>
      <w:proofErr w:type="gramEnd"/>
      <w:r>
        <w:rPr>
          <w:bCs/>
          <w:sz w:val="22"/>
          <w:szCs w:val="22"/>
        </w:rPr>
        <w:t xml:space="preserve"> na opatření k výsledkům inventarizace:</w:t>
      </w:r>
    </w:p>
    <w:p w:rsidR="00921349" w:rsidRPr="008446B2" w:rsidRDefault="00921349" w:rsidP="00921349">
      <w:pPr>
        <w:tabs>
          <w:tab w:val="left" w:pos="561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Nevznikly </w:t>
      </w:r>
    </w:p>
    <w:p w:rsidR="00921349" w:rsidRDefault="00921349" w:rsidP="00921349">
      <w:pPr>
        <w:tabs>
          <w:tab w:val="left" w:pos="561"/>
        </w:tabs>
        <w:rPr>
          <w:b/>
          <w:bCs/>
        </w:rPr>
      </w:pPr>
    </w:p>
    <w:p w:rsidR="00921349" w:rsidRDefault="00921349" w:rsidP="00921349">
      <w:pPr>
        <w:tabs>
          <w:tab w:val="left" w:pos="561"/>
        </w:tabs>
        <w:rPr>
          <w:b/>
          <w:bCs/>
        </w:rPr>
      </w:pPr>
    </w:p>
    <w:p w:rsidR="00921349" w:rsidRDefault="00921349" w:rsidP="00921349">
      <w:pPr>
        <w:tabs>
          <w:tab w:val="left" w:pos="561"/>
        </w:tabs>
        <w:rPr>
          <w:b/>
          <w:bCs/>
        </w:rPr>
      </w:pPr>
      <w:r>
        <w:rPr>
          <w:b/>
          <w:bCs/>
        </w:rPr>
        <w:t xml:space="preserve">          </w:t>
      </w:r>
      <w:proofErr w:type="gramStart"/>
      <w:r w:rsidRPr="00137E01">
        <w:rPr>
          <w:b/>
          <w:bCs/>
        </w:rPr>
        <w:t>17</w:t>
      </w:r>
      <w:r w:rsidRPr="00137E01">
        <w:rPr>
          <w:b/>
          <w:bCs/>
          <w:sz w:val="22"/>
          <w:szCs w:val="22"/>
        </w:rPr>
        <w:t>)</w:t>
      </w:r>
      <w:r w:rsidRPr="000F4869">
        <w:rPr>
          <w:bCs/>
          <w:sz w:val="22"/>
          <w:szCs w:val="22"/>
        </w:rPr>
        <w:t xml:space="preserve">   Prohlášení</w:t>
      </w:r>
      <w:proofErr w:type="gramEnd"/>
      <w:r w:rsidRPr="000F4869">
        <w:rPr>
          <w:bCs/>
          <w:sz w:val="22"/>
          <w:szCs w:val="22"/>
        </w:rPr>
        <w:t xml:space="preserve"> HIK:</w:t>
      </w:r>
    </w:p>
    <w:p w:rsidR="00921349" w:rsidRPr="000F4869" w:rsidRDefault="00921349" w:rsidP="00921349">
      <w:pPr>
        <w:tabs>
          <w:tab w:val="left" w:pos="561"/>
        </w:tabs>
        <w:rPr>
          <w:b/>
          <w:bCs/>
        </w:rPr>
      </w:pPr>
      <w:r>
        <w:rPr>
          <w:b/>
          <w:bCs/>
        </w:rPr>
        <w:t xml:space="preserve">                   </w:t>
      </w:r>
      <w:r w:rsidRPr="000F4869">
        <w:rPr>
          <w:sz w:val="22"/>
          <w:szCs w:val="22"/>
        </w:rPr>
        <w:t xml:space="preserve">Prohlašujeme, že inventarizace byla provedena s největší pečlivostí a svědomitostí, </w:t>
      </w:r>
    </w:p>
    <w:p w:rsidR="00921349" w:rsidRPr="000F4869" w:rsidRDefault="00921349" w:rsidP="00921349">
      <w:pPr>
        <w:tabs>
          <w:tab w:val="left" w:pos="561"/>
        </w:tabs>
        <w:rPr>
          <w:bCs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F4869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</w:t>
      </w:r>
      <w:r w:rsidRPr="000F4869">
        <w:rPr>
          <w:sz w:val="22"/>
          <w:szCs w:val="22"/>
        </w:rPr>
        <w:t xml:space="preserve">a že </w:t>
      </w:r>
      <w:r w:rsidRPr="000F4869">
        <w:rPr>
          <w:bCs/>
          <w:sz w:val="22"/>
          <w:szCs w:val="22"/>
        </w:rPr>
        <w:t>veškerý majetek a závazky</w:t>
      </w:r>
      <w:r w:rsidRPr="000F4869">
        <w:rPr>
          <w:b/>
          <w:bCs/>
          <w:sz w:val="22"/>
          <w:szCs w:val="22"/>
        </w:rPr>
        <w:t xml:space="preserve"> </w:t>
      </w:r>
      <w:r w:rsidRPr="000F4869">
        <w:rPr>
          <w:sz w:val="22"/>
          <w:szCs w:val="22"/>
        </w:rPr>
        <w:t>j</w:t>
      </w:r>
      <w:r>
        <w:rPr>
          <w:sz w:val="22"/>
          <w:szCs w:val="22"/>
        </w:rPr>
        <w:t>sou</w:t>
      </w:r>
      <w:r w:rsidRPr="000F4869">
        <w:rPr>
          <w:sz w:val="22"/>
          <w:szCs w:val="22"/>
        </w:rPr>
        <w:t xml:space="preserve"> uveden</w:t>
      </w:r>
      <w:r>
        <w:rPr>
          <w:sz w:val="22"/>
          <w:szCs w:val="22"/>
        </w:rPr>
        <w:t>y</w:t>
      </w:r>
      <w:r w:rsidRPr="000F4869">
        <w:rPr>
          <w:sz w:val="22"/>
          <w:szCs w:val="22"/>
        </w:rPr>
        <w:t xml:space="preserve"> v dílčích inventarizačních zápisech </w:t>
      </w:r>
      <w:r w:rsidRPr="000F4869">
        <w:rPr>
          <w:bCs/>
          <w:sz w:val="22"/>
          <w:szCs w:val="22"/>
        </w:rPr>
        <w:t xml:space="preserve">a </w:t>
      </w:r>
    </w:p>
    <w:p w:rsidR="00921349" w:rsidRPr="000F4869" w:rsidRDefault="00921349" w:rsidP="00921349">
      <w:pPr>
        <w:tabs>
          <w:tab w:val="left" w:pos="561"/>
        </w:tabs>
        <w:rPr>
          <w:sz w:val="22"/>
          <w:szCs w:val="22"/>
        </w:rPr>
      </w:pPr>
      <w:r w:rsidRPr="000F4869">
        <w:rPr>
          <w:bCs/>
          <w:sz w:val="22"/>
          <w:szCs w:val="22"/>
        </w:rPr>
        <w:t xml:space="preserve">        </w:t>
      </w:r>
      <w:r>
        <w:rPr>
          <w:bCs/>
          <w:sz w:val="22"/>
          <w:szCs w:val="22"/>
        </w:rPr>
        <w:t xml:space="preserve">         </w:t>
      </w:r>
      <w:r w:rsidRPr="000F4869">
        <w:rPr>
          <w:bCs/>
          <w:sz w:val="22"/>
          <w:szCs w:val="22"/>
        </w:rPr>
        <w:t>jeho ocenění</w:t>
      </w:r>
      <w:r w:rsidRPr="000F4869">
        <w:rPr>
          <w:b/>
          <w:bCs/>
          <w:sz w:val="22"/>
          <w:szCs w:val="22"/>
        </w:rPr>
        <w:t xml:space="preserve"> </w:t>
      </w:r>
      <w:r w:rsidRPr="000F4869">
        <w:rPr>
          <w:sz w:val="22"/>
          <w:szCs w:val="22"/>
        </w:rPr>
        <w:t xml:space="preserve">bylo zkontrolováno a odpovídá </w:t>
      </w:r>
      <w:r w:rsidRPr="000F4869">
        <w:rPr>
          <w:bCs/>
          <w:sz w:val="22"/>
          <w:szCs w:val="22"/>
        </w:rPr>
        <w:t>zásadám</w:t>
      </w:r>
      <w:r w:rsidRPr="000F4869">
        <w:rPr>
          <w:b/>
          <w:bCs/>
          <w:sz w:val="22"/>
          <w:szCs w:val="22"/>
        </w:rPr>
        <w:t xml:space="preserve"> </w:t>
      </w:r>
      <w:r w:rsidRPr="000F4869">
        <w:rPr>
          <w:sz w:val="22"/>
          <w:szCs w:val="22"/>
        </w:rPr>
        <w:t xml:space="preserve">stanoveným v zákoně o </w:t>
      </w:r>
    </w:p>
    <w:p w:rsidR="00921349" w:rsidRPr="000F4869" w:rsidRDefault="00921349" w:rsidP="00921349">
      <w:pPr>
        <w:tabs>
          <w:tab w:val="left" w:pos="561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F4869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</w:t>
      </w:r>
      <w:r w:rsidRPr="000F4869">
        <w:rPr>
          <w:sz w:val="22"/>
          <w:szCs w:val="22"/>
        </w:rPr>
        <w:t xml:space="preserve">účetnictví. Jsme si vědomi možných </w:t>
      </w:r>
      <w:r w:rsidRPr="000F4869">
        <w:rPr>
          <w:bCs/>
          <w:sz w:val="22"/>
          <w:szCs w:val="22"/>
        </w:rPr>
        <w:t>následků za nesprávné</w:t>
      </w:r>
      <w:r w:rsidRPr="000F4869">
        <w:rPr>
          <w:sz w:val="22"/>
          <w:szCs w:val="22"/>
        </w:rPr>
        <w:t xml:space="preserve"> provedení inventarizace.</w:t>
      </w:r>
    </w:p>
    <w:p w:rsidR="00921349" w:rsidRDefault="00921349" w:rsidP="00921349">
      <w:pPr>
        <w:tabs>
          <w:tab w:val="left" w:pos="561"/>
        </w:tabs>
        <w:ind w:left="561"/>
      </w:pPr>
    </w:p>
    <w:p w:rsidR="00921349" w:rsidRDefault="00921349" w:rsidP="00921349">
      <w:pPr>
        <w:tabs>
          <w:tab w:val="left" w:pos="561"/>
        </w:tabs>
        <w:rPr>
          <w:b/>
          <w:bCs/>
        </w:rPr>
      </w:pPr>
      <w:r>
        <w:rPr>
          <w:b/>
          <w:bCs/>
        </w:rPr>
        <w:t xml:space="preserve">          </w:t>
      </w:r>
    </w:p>
    <w:p w:rsidR="00921349" w:rsidRPr="000F4869" w:rsidRDefault="00921349" w:rsidP="00921349">
      <w:pPr>
        <w:tabs>
          <w:tab w:val="left" w:pos="561"/>
        </w:tabs>
        <w:rPr>
          <w:sz w:val="22"/>
          <w:szCs w:val="22"/>
        </w:rPr>
      </w:pPr>
      <w:r>
        <w:rPr>
          <w:b/>
          <w:bCs/>
        </w:rPr>
        <w:tab/>
      </w:r>
      <w:proofErr w:type="gramStart"/>
      <w:r>
        <w:rPr>
          <w:b/>
          <w:bCs/>
        </w:rPr>
        <w:t xml:space="preserve">18)   </w:t>
      </w:r>
      <w:r w:rsidRPr="000F4869">
        <w:rPr>
          <w:bCs/>
          <w:sz w:val="22"/>
          <w:szCs w:val="22"/>
        </w:rPr>
        <w:t>HIK</w:t>
      </w:r>
      <w:proofErr w:type="gramEnd"/>
      <w:r w:rsidRPr="000F4869">
        <w:rPr>
          <w:bCs/>
          <w:sz w:val="22"/>
          <w:szCs w:val="22"/>
        </w:rPr>
        <w:t xml:space="preserve">  </w:t>
      </w:r>
      <w:r w:rsidRPr="000F4869">
        <w:rPr>
          <w:b/>
          <w:bCs/>
          <w:sz w:val="22"/>
          <w:szCs w:val="22"/>
        </w:rPr>
        <w:t xml:space="preserve">                          </w:t>
      </w:r>
      <w:r w:rsidRPr="000F4869">
        <w:rPr>
          <w:sz w:val="22"/>
          <w:szCs w:val="22"/>
        </w:rPr>
        <w:t xml:space="preserve">Jméno                                             Podpis </w:t>
      </w:r>
    </w:p>
    <w:p w:rsidR="00921349" w:rsidRPr="000F4869" w:rsidRDefault="00921349" w:rsidP="00921349">
      <w:pPr>
        <w:tabs>
          <w:tab w:val="left" w:pos="561"/>
        </w:tabs>
        <w:ind w:left="561"/>
        <w:rPr>
          <w:sz w:val="22"/>
          <w:szCs w:val="22"/>
        </w:rPr>
      </w:pPr>
      <w:r w:rsidRPr="000F4869">
        <w:rPr>
          <w:sz w:val="22"/>
          <w:szCs w:val="22"/>
        </w:rPr>
        <w:t xml:space="preserve">       předseda: </w:t>
      </w:r>
      <w:r>
        <w:rPr>
          <w:sz w:val="22"/>
          <w:szCs w:val="22"/>
        </w:rPr>
        <w:t xml:space="preserve">Petr Fiala                      </w:t>
      </w:r>
      <w:r w:rsidRPr="000F4869">
        <w:rPr>
          <w:sz w:val="22"/>
          <w:szCs w:val="22"/>
        </w:rPr>
        <w:t xml:space="preserve">                   ……………………………</w:t>
      </w:r>
      <w:proofErr w:type="gramStart"/>
      <w:r w:rsidRPr="000F4869">
        <w:rPr>
          <w:sz w:val="22"/>
          <w:szCs w:val="22"/>
        </w:rPr>
        <w:t>…..</w:t>
      </w:r>
      <w:proofErr w:type="gramEnd"/>
      <w:r w:rsidRPr="000F4869">
        <w:rPr>
          <w:sz w:val="22"/>
          <w:szCs w:val="22"/>
        </w:rPr>
        <w:t xml:space="preserve"> </w:t>
      </w:r>
    </w:p>
    <w:p w:rsidR="00921349" w:rsidRPr="000F4869" w:rsidRDefault="00921349" w:rsidP="00921349">
      <w:pPr>
        <w:tabs>
          <w:tab w:val="left" w:pos="561"/>
        </w:tabs>
        <w:ind w:left="561"/>
        <w:rPr>
          <w:b/>
          <w:bCs/>
          <w:sz w:val="22"/>
          <w:szCs w:val="22"/>
        </w:rPr>
      </w:pPr>
      <w:r w:rsidRPr="000F4869">
        <w:rPr>
          <w:b/>
          <w:bCs/>
          <w:sz w:val="22"/>
          <w:szCs w:val="22"/>
        </w:rPr>
        <w:t xml:space="preserve">       </w:t>
      </w:r>
      <w:r w:rsidRPr="000F4869">
        <w:rPr>
          <w:sz w:val="22"/>
          <w:szCs w:val="22"/>
        </w:rPr>
        <w:t>člen:</w:t>
      </w:r>
      <w:r w:rsidRPr="000F4869">
        <w:rPr>
          <w:b/>
          <w:bCs/>
          <w:sz w:val="22"/>
          <w:szCs w:val="22"/>
        </w:rPr>
        <w:t xml:space="preserve">         </w:t>
      </w:r>
      <w:r w:rsidRPr="000F4869">
        <w:rPr>
          <w:bCs/>
          <w:sz w:val="22"/>
          <w:szCs w:val="22"/>
        </w:rPr>
        <w:t xml:space="preserve">Antonie </w:t>
      </w:r>
      <w:proofErr w:type="spellStart"/>
      <w:r w:rsidRPr="000F4869">
        <w:rPr>
          <w:bCs/>
          <w:sz w:val="22"/>
          <w:szCs w:val="22"/>
        </w:rPr>
        <w:t>Juhaňáková</w:t>
      </w:r>
      <w:proofErr w:type="spellEnd"/>
      <w:r w:rsidRPr="000F4869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</w:t>
      </w:r>
      <w:r w:rsidRPr="000F4869">
        <w:rPr>
          <w:sz w:val="22"/>
          <w:szCs w:val="22"/>
        </w:rPr>
        <w:t>……………………………</w:t>
      </w:r>
      <w:proofErr w:type="gramStart"/>
      <w:r w:rsidRPr="000F4869">
        <w:rPr>
          <w:sz w:val="22"/>
          <w:szCs w:val="22"/>
        </w:rPr>
        <w:t>…..</w:t>
      </w:r>
      <w:proofErr w:type="gramEnd"/>
      <w:r w:rsidRPr="000F4869">
        <w:rPr>
          <w:sz w:val="22"/>
          <w:szCs w:val="22"/>
        </w:rPr>
        <w:t xml:space="preserve"> </w:t>
      </w:r>
      <w:r w:rsidRPr="000F4869">
        <w:rPr>
          <w:b/>
          <w:bCs/>
          <w:sz w:val="22"/>
          <w:szCs w:val="22"/>
        </w:rPr>
        <w:t xml:space="preserve">    </w:t>
      </w:r>
    </w:p>
    <w:p w:rsidR="00921349" w:rsidRPr="000F4869" w:rsidRDefault="00921349" w:rsidP="00921349">
      <w:pPr>
        <w:tabs>
          <w:tab w:val="left" w:pos="561"/>
        </w:tabs>
        <w:ind w:left="561"/>
        <w:rPr>
          <w:sz w:val="22"/>
          <w:szCs w:val="22"/>
        </w:rPr>
      </w:pPr>
      <w:r w:rsidRPr="000F4869">
        <w:rPr>
          <w:b/>
          <w:bCs/>
          <w:sz w:val="22"/>
          <w:szCs w:val="22"/>
        </w:rPr>
        <w:t xml:space="preserve">       </w:t>
      </w:r>
      <w:r w:rsidRPr="000F4869">
        <w:rPr>
          <w:sz w:val="22"/>
          <w:szCs w:val="22"/>
        </w:rPr>
        <w:t xml:space="preserve">člen:         </w:t>
      </w:r>
      <w:r>
        <w:rPr>
          <w:sz w:val="22"/>
          <w:szCs w:val="22"/>
        </w:rPr>
        <w:t xml:space="preserve">Jaroslav Stejskal       </w:t>
      </w:r>
      <w:r w:rsidRPr="000F4869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</w:t>
      </w:r>
      <w:r w:rsidRPr="000F486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0F4869">
        <w:rPr>
          <w:sz w:val="22"/>
          <w:szCs w:val="22"/>
        </w:rPr>
        <w:t>……………………………</w:t>
      </w:r>
      <w:proofErr w:type="gramStart"/>
      <w:r w:rsidRPr="000F4869">
        <w:rPr>
          <w:sz w:val="22"/>
          <w:szCs w:val="22"/>
        </w:rPr>
        <w:t>…..</w:t>
      </w:r>
      <w:proofErr w:type="gramEnd"/>
    </w:p>
    <w:p w:rsidR="00921349" w:rsidRDefault="00921349" w:rsidP="00921349">
      <w:pPr>
        <w:tabs>
          <w:tab w:val="left" w:pos="561"/>
        </w:tabs>
        <w:ind w:left="561"/>
      </w:pPr>
      <w:r>
        <w:t xml:space="preserve">  </w:t>
      </w:r>
    </w:p>
    <w:p w:rsidR="00921349" w:rsidRDefault="00921349" w:rsidP="00921349">
      <w:pPr>
        <w:tabs>
          <w:tab w:val="left" w:pos="561"/>
          <w:tab w:val="left" w:pos="93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</w:p>
    <w:p w:rsidR="00921349" w:rsidRDefault="00921349" w:rsidP="00921349">
      <w:pPr>
        <w:tabs>
          <w:tab w:val="left" w:pos="561"/>
          <w:tab w:val="left" w:pos="935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proofErr w:type="gramStart"/>
      <w:r w:rsidRPr="000F4869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9</w:t>
      </w:r>
      <w:r w:rsidRPr="000F4869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 w:rsidRPr="000F486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F4869">
        <w:rPr>
          <w:bCs/>
          <w:sz w:val="22"/>
          <w:szCs w:val="22"/>
        </w:rPr>
        <w:t>Zápis</w:t>
      </w:r>
      <w:proofErr w:type="gramEnd"/>
      <w:r w:rsidRPr="000F4869">
        <w:rPr>
          <w:bCs/>
          <w:sz w:val="22"/>
          <w:szCs w:val="22"/>
        </w:rPr>
        <w:t xml:space="preserve"> byl dokončen</w:t>
      </w:r>
      <w:r w:rsidRPr="000F4869">
        <w:rPr>
          <w:b/>
          <w:bCs/>
          <w:sz w:val="22"/>
          <w:szCs w:val="22"/>
        </w:rPr>
        <w:t xml:space="preserve"> </w:t>
      </w:r>
      <w:r w:rsidRPr="000F4869">
        <w:rPr>
          <w:sz w:val="22"/>
          <w:szCs w:val="22"/>
        </w:rPr>
        <w:t xml:space="preserve">dne </w:t>
      </w:r>
      <w:r>
        <w:rPr>
          <w:sz w:val="22"/>
          <w:szCs w:val="22"/>
        </w:rPr>
        <w:t>28</w:t>
      </w:r>
      <w:r w:rsidRPr="000F4869">
        <w:rPr>
          <w:sz w:val="22"/>
          <w:szCs w:val="22"/>
        </w:rPr>
        <w:t>.</w:t>
      </w:r>
      <w:r>
        <w:rPr>
          <w:sz w:val="22"/>
          <w:szCs w:val="22"/>
        </w:rPr>
        <w:t xml:space="preserve"> 1</w:t>
      </w:r>
      <w:r w:rsidRPr="000F486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F4869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 w:rsidRPr="000F4869">
        <w:rPr>
          <w:sz w:val="22"/>
          <w:szCs w:val="22"/>
        </w:rPr>
        <w:t xml:space="preserve"> a téhož dne převzat </w:t>
      </w:r>
      <w:r>
        <w:rPr>
          <w:sz w:val="22"/>
          <w:szCs w:val="22"/>
        </w:rPr>
        <w:t>starostou</w:t>
      </w:r>
    </w:p>
    <w:p w:rsidR="00921349" w:rsidRPr="004C22E4" w:rsidRDefault="00921349" w:rsidP="00921349">
      <w:pPr>
        <w:tabs>
          <w:tab w:val="left" w:pos="561"/>
          <w:tab w:val="left" w:pos="935"/>
        </w:tabs>
        <w:rPr>
          <w:sz w:val="22"/>
          <w:szCs w:val="22"/>
        </w:rPr>
      </w:pPr>
    </w:p>
    <w:p w:rsidR="00921349" w:rsidRPr="004C22E4" w:rsidRDefault="00921349" w:rsidP="00921349">
      <w:pPr>
        <w:tabs>
          <w:tab w:val="left" w:pos="56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proofErr w:type="gramStart"/>
      <w:r>
        <w:rPr>
          <w:b/>
          <w:sz w:val="22"/>
          <w:szCs w:val="22"/>
        </w:rPr>
        <w:t>20</w:t>
      </w:r>
      <w:r w:rsidRPr="004C22E4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 xml:space="preserve">  </w:t>
      </w:r>
      <w:r w:rsidRPr="004C22E4">
        <w:rPr>
          <w:sz w:val="22"/>
          <w:szCs w:val="22"/>
        </w:rPr>
        <w:t>Schvaluji</w:t>
      </w:r>
      <w:proofErr w:type="gramEnd"/>
      <w:r w:rsidRPr="004C22E4">
        <w:rPr>
          <w:sz w:val="22"/>
          <w:szCs w:val="22"/>
        </w:rPr>
        <w:t xml:space="preserve"> tuto inventarizační zprávu</w:t>
      </w:r>
      <w:r>
        <w:rPr>
          <w:sz w:val="22"/>
          <w:szCs w:val="22"/>
        </w:rPr>
        <w:t>.</w:t>
      </w:r>
      <w:r w:rsidRPr="004C22E4">
        <w:rPr>
          <w:bCs/>
          <w:sz w:val="22"/>
          <w:szCs w:val="22"/>
        </w:rPr>
        <w:t xml:space="preserve"> </w:t>
      </w:r>
    </w:p>
    <w:p w:rsidR="00921349" w:rsidRDefault="00921349" w:rsidP="00921349">
      <w:pPr>
        <w:tabs>
          <w:tab w:val="left" w:pos="561"/>
        </w:tabs>
        <w:ind w:left="561"/>
        <w:rPr>
          <w:sz w:val="22"/>
          <w:szCs w:val="22"/>
        </w:rPr>
      </w:pPr>
    </w:p>
    <w:p w:rsidR="00921349" w:rsidRDefault="00921349" w:rsidP="00921349">
      <w:pPr>
        <w:tabs>
          <w:tab w:val="left" w:pos="561"/>
        </w:tabs>
        <w:ind w:left="561"/>
        <w:rPr>
          <w:sz w:val="22"/>
          <w:szCs w:val="22"/>
        </w:rPr>
      </w:pPr>
    </w:p>
    <w:p w:rsidR="00921349" w:rsidRDefault="00921349" w:rsidP="00921349">
      <w:pPr>
        <w:tabs>
          <w:tab w:val="left" w:pos="561"/>
        </w:tabs>
        <w:ind w:left="561"/>
        <w:rPr>
          <w:sz w:val="22"/>
          <w:szCs w:val="22"/>
        </w:rPr>
      </w:pPr>
    </w:p>
    <w:p w:rsidR="00921349" w:rsidRPr="004C22E4" w:rsidRDefault="00921349" w:rsidP="00921349">
      <w:pPr>
        <w:tabs>
          <w:tab w:val="left" w:pos="561"/>
        </w:tabs>
        <w:ind w:left="561"/>
        <w:rPr>
          <w:rFonts w:cs="Arial"/>
          <w:b/>
          <w:color w:val="000000"/>
          <w:sz w:val="22"/>
          <w:szCs w:val="22"/>
        </w:rPr>
      </w:pPr>
      <w:r w:rsidRPr="004C22E4">
        <w:rPr>
          <w:sz w:val="22"/>
          <w:szCs w:val="22"/>
        </w:rPr>
        <w:t>Starost</w:t>
      </w:r>
      <w:r>
        <w:rPr>
          <w:sz w:val="22"/>
          <w:szCs w:val="22"/>
        </w:rPr>
        <w:t xml:space="preserve">a: Ing. Bronislav </w:t>
      </w:r>
      <w:proofErr w:type="gramStart"/>
      <w:r>
        <w:rPr>
          <w:sz w:val="22"/>
          <w:szCs w:val="22"/>
        </w:rPr>
        <w:t>Prudký</w:t>
      </w:r>
      <w:r w:rsidRPr="004C22E4">
        <w:rPr>
          <w:bCs/>
          <w:sz w:val="22"/>
          <w:szCs w:val="22"/>
        </w:rPr>
        <w:t xml:space="preserve">              dne</w:t>
      </w:r>
      <w:proofErr w:type="gramEnd"/>
      <w:r w:rsidRPr="004C22E4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28</w:t>
      </w:r>
      <w:r w:rsidRPr="004C22E4">
        <w:rPr>
          <w:rFonts w:cs="Arial"/>
          <w:bCs/>
          <w:color w:val="000000"/>
          <w:sz w:val="22"/>
          <w:szCs w:val="22"/>
        </w:rPr>
        <w:t>.</w:t>
      </w:r>
      <w:r>
        <w:rPr>
          <w:rFonts w:cs="Arial"/>
          <w:bCs/>
          <w:color w:val="000000"/>
          <w:sz w:val="22"/>
          <w:szCs w:val="22"/>
        </w:rPr>
        <w:t xml:space="preserve"> 1. </w:t>
      </w:r>
      <w:r w:rsidRPr="004C22E4">
        <w:rPr>
          <w:rFonts w:cs="Arial"/>
          <w:bCs/>
          <w:color w:val="000000"/>
          <w:sz w:val="22"/>
          <w:szCs w:val="22"/>
        </w:rPr>
        <w:t>20</w:t>
      </w:r>
      <w:r>
        <w:rPr>
          <w:rFonts w:cs="Arial"/>
          <w:bCs/>
          <w:color w:val="000000"/>
          <w:sz w:val="22"/>
          <w:szCs w:val="22"/>
        </w:rPr>
        <w:t>21</w:t>
      </w:r>
    </w:p>
    <w:p w:rsidR="002465F0" w:rsidRDefault="002465F0">
      <w:bookmarkStart w:id="0" w:name="_GoBack"/>
      <w:bookmarkEnd w:id="0"/>
    </w:p>
    <w:sectPr w:rsidR="00246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006"/>
    <w:multiLevelType w:val="hybridMultilevel"/>
    <w:tmpl w:val="2740502A"/>
    <w:lvl w:ilvl="0" w:tplc="3042CD36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57"/>
    <w:rsid w:val="002465F0"/>
    <w:rsid w:val="00921349"/>
    <w:rsid w:val="00F6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Knihovna2</dc:creator>
  <cp:lastModifiedBy>Knihovna2</cp:lastModifiedBy>
  <cp:revision>2</cp:revision>
  <dcterms:created xsi:type="dcterms:W3CDTF">2021-03-17T10:33:00Z</dcterms:created>
  <dcterms:modified xsi:type="dcterms:W3CDTF">2021-03-17T10:33:00Z</dcterms:modified>
</cp:coreProperties>
</file>